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DAEF" w14:textId="77777777" w:rsidR="0095205D" w:rsidRDefault="0095205D" w:rsidP="002B4FB4">
      <w:pPr>
        <w:pStyle w:val="DocumentTitle"/>
        <w:spacing w:before="0"/>
      </w:pPr>
      <w:r>
        <w:t>What kind of roles will you find at Geoscience Australia?</w:t>
      </w:r>
    </w:p>
    <w:p w14:paraId="21117022" w14:textId="77777777" w:rsidR="005C2452" w:rsidRDefault="0095205D" w:rsidP="00826A8C">
      <w:pPr>
        <w:pStyle w:val="BodyText"/>
        <w:rPr>
          <w:rStyle w:val="eop"/>
        </w:rPr>
      </w:pPr>
      <w:r w:rsidRPr="00860108">
        <w:t>Here you’ll f</w:t>
      </w:r>
      <w:r w:rsidR="00AF6DB5" w:rsidRPr="00860108">
        <w:t>i</w:t>
      </w:r>
      <w:r w:rsidRPr="00860108">
        <w:t xml:space="preserve">nd a wide range of </w:t>
      </w:r>
      <w:r w:rsidRPr="002C1CA8">
        <w:rPr>
          <w:b/>
          <w:bCs/>
        </w:rPr>
        <w:t>scientific, professional, and technical roles</w:t>
      </w:r>
      <w:r w:rsidRPr="00860108">
        <w:t xml:space="preserve"> including career development </w:t>
      </w:r>
      <w:r w:rsidR="00860108" w:rsidRPr="00860108">
        <w:br/>
      </w:r>
      <w:r w:rsidRPr="00860108">
        <w:t>and mobility opportunities, and opportunities to grow your management</w:t>
      </w:r>
      <w:r w:rsidR="00172E8D" w:rsidRPr="00860108">
        <w:t xml:space="preserve"> </w:t>
      </w:r>
      <w:r w:rsidRPr="00860108">
        <w:t>experience.</w:t>
      </w:r>
      <w:r w:rsidRPr="0095205D">
        <w:rPr>
          <w:rStyle w:val="eop"/>
        </w:rPr>
        <w:t> </w:t>
      </w:r>
    </w:p>
    <w:p w14:paraId="4F6EA761" w14:textId="0536C432" w:rsidR="0095205D" w:rsidRPr="003A1AE8" w:rsidRDefault="003A1AE8" w:rsidP="00826A8C">
      <w:pPr>
        <w:pStyle w:val="BodyText"/>
      </w:pPr>
      <w:r>
        <w:rPr>
          <w:noProof/>
        </w:rPr>
        <w:drawing>
          <wp:inline distT="0" distB="0" distL="0" distR="0" wp14:anchorId="75F3A1DD" wp14:editId="289638A3">
            <wp:extent cx="5715000" cy="1429047"/>
            <wp:effectExtent l="0" t="0" r="0" b="0"/>
            <wp:docPr id="401321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21531" name="Picture 4013215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7016" cy="1442054"/>
                    </a:xfrm>
                    <a:prstGeom prst="rect">
                      <a:avLst/>
                    </a:prstGeom>
                  </pic:spPr>
                </pic:pic>
              </a:graphicData>
            </a:graphic>
          </wp:inline>
        </w:drawing>
      </w:r>
      <w:r w:rsidR="0095205D" w:rsidRPr="0095205D">
        <w:t xml:space="preserve"> </w:t>
      </w:r>
      <w:r w:rsidR="0095205D">
        <w:rPr>
          <w:rFonts w:ascii="Calibri" w:hAnsi="Calibri" w:cs="Calibri"/>
          <w:color w:val="000000"/>
          <w:sz w:val="22"/>
          <w:szCs w:val="22"/>
          <w:shd w:val="clear" w:color="auto" w:fill="FFFFFF"/>
        </w:rPr>
        <w:br/>
      </w:r>
      <w:r w:rsidR="0095205D" w:rsidRPr="005C2452">
        <w:t>Our people bring interpersonal and leadership skills to all they do, regardless of their level. They are collaborators who work across the organisation and with external stakeholders to deliver interdisciplinary excellence. Our people harness diversity and deliver sustainable high-quality results by contributing to a culture of physical and psychological safety whether they’re in working in Canberra, Dongara, or Papua New Guinea.</w:t>
      </w:r>
      <w:r w:rsidR="0095205D" w:rsidRPr="0095205D">
        <w:rPr>
          <w:rStyle w:val="normaltextrun"/>
          <w:szCs w:val="19"/>
        </w:rPr>
        <w:t>   </w:t>
      </w:r>
      <w:r w:rsidR="0095205D" w:rsidRPr="0095205D">
        <w:rPr>
          <w:rStyle w:val="eop"/>
          <w:szCs w:val="19"/>
        </w:rPr>
        <w:t> </w:t>
      </w:r>
    </w:p>
    <w:p w14:paraId="63181C16" w14:textId="1920B605" w:rsidR="0095205D" w:rsidRPr="00110F84" w:rsidRDefault="0095205D" w:rsidP="00A47CF9">
      <w:pPr>
        <w:pStyle w:val="BodyText"/>
        <w:spacing w:before="240"/>
      </w:pPr>
      <w:r w:rsidRPr="00110F84">
        <w:rPr>
          <w:rStyle w:val="normaltextrun"/>
        </w:rPr>
        <w:t xml:space="preserve">We look for </w:t>
      </w:r>
      <w:r w:rsidRPr="00110F84">
        <w:rPr>
          <w:rStyle w:val="normaltextrun"/>
          <w:b/>
          <w:bCs/>
        </w:rPr>
        <w:t>scientists</w:t>
      </w:r>
      <w:r w:rsidRPr="00110F84">
        <w:rPr>
          <w:rStyle w:val="normaltextrun"/>
        </w:rPr>
        <w:t xml:space="preserve"> with skills and experience in fields</w:t>
      </w:r>
      <w:r w:rsidR="00C55ECE" w:rsidRPr="00C55ECE">
        <w:rPr>
          <w:rStyle w:val="normaltextrun"/>
        </w:rPr>
        <w:t xml:space="preserve"> </w:t>
      </w:r>
      <w:r w:rsidR="00C55ECE" w:rsidRPr="001A2CC6">
        <w:rPr>
          <w:rStyle w:val="normaltextrun"/>
        </w:rPr>
        <w:t>such as: </w:t>
      </w:r>
      <w:r w:rsidR="00C55ECE" w:rsidRPr="001A2CC6">
        <w:rPr>
          <w:rStyle w:val="eop"/>
        </w:rPr>
        <w:t> </w:t>
      </w:r>
      <w:r w:rsidRPr="00110F84">
        <w:rPr>
          <w:rStyle w:val="normaltextrun"/>
        </w:rPr>
        <w:t> </w:t>
      </w:r>
      <w:r w:rsidRPr="00110F84">
        <w:rPr>
          <w:rStyle w:val="eop"/>
        </w:rPr>
        <w:t> </w:t>
      </w:r>
    </w:p>
    <w:p w14:paraId="4336E1C8" w14:textId="77777777" w:rsidR="004E5E5F" w:rsidRDefault="004E5E5F" w:rsidP="001A2CC6">
      <w:pPr>
        <w:pStyle w:val="ListBulletLevel1"/>
        <w:rPr>
          <w:rStyle w:val="normaltextrun"/>
          <w:szCs w:val="19"/>
        </w:rPr>
        <w:sectPr w:rsidR="004E5E5F" w:rsidSect="00017B67">
          <w:headerReference w:type="default" r:id="rId12"/>
          <w:footerReference w:type="default" r:id="rId13"/>
          <w:headerReference w:type="first" r:id="rId14"/>
          <w:pgSz w:w="11906" w:h="16838" w:code="9"/>
          <w:pgMar w:top="720" w:right="1077" w:bottom="816" w:left="1077" w:header="567" w:footer="0" w:gutter="0"/>
          <w:cols w:space="720"/>
          <w:titlePg/>
          <w:docGrid w:linePitch="272"/>
        </w:sectPr>
      </w:pPr>
    </w:p>
    <w:p w14:paraId="2EFA6EC1" w14:textId="77777777" w:rsidR="0095205D" w:rsidRPr="0095205D" w:rsidRDefault="0095205D" w:rsidP="001A2CC6">
      <w:pPr>
        <w:pStyle w:val="ListBulletLevel1"/>
      </w:pPr>
      <w:r w:rsidRPr="0095205D">
        <w:rPr>
          <w:rStyle w:val="normaltextrun"/>
          <w:szCs w:val="19"/>
        </w:rPr>
        <w:t>Geosciences </w:t>
      </w:r>
      <w:r w:rsidRPr="0095205D">
        <w:rPr>
          <w:rStyle w:val="eop"/>
          <w:szCs w:val="19"/>
        </w:rPr>
        <w:t> </w:t>
      </w:r>
    </w:p>
    <w:p w14:paraId="5877B821" w14:textId="77777777" w:rsidR="0095205D" w:rsidRPr="0095205D" w:rsidRDefault="0095205D" w:rsidP="001A2CC6">
      <w:pPr>
        <w:pStyle w:val="ListBulletLevel1"/>
      </w:pPr>
      <w:r w:rsidRPr="0095205D">
        <w:rPr>
          <w:rStyle w:val="normaltextrun"/>
          <w:szCs w:val="19"/>
        </w:rPr>
        <w:t>Geophysics</w:t>
      </w:r>
      <w:r w:rsidRPr="0095205D">
        <w:rPr>
          <w:rStyle w:val="eop"/>
          <w:szCs w:val="19"/>
        </w:rPr>
        <w:t> </w:t>
      </w:r>
    </w:p>
    <w:p w14:paraId="03DFB7E9" w14:textId="77777777" w:rsidR="0095205D" w:rsidRPr="0095205D" w:rsidRDefault="0095205D" w:rsidP="001A2CC6">
      <w:pPr>
        <w:pStyle w:val="ListBulletLevel1"/>
      </w:pPr>
      <w:r w:rsidRPr="0095205D">
        <w:rPr>
          <w:rStyle w:val="normaltextrun"/>
          <w:szCs w:val="19"/>
        </w:rPr>
        <w:t>Geospatial </w:t>
      </w:r>
      <w:r w:rsidRPr="0095205D">
        <w:rPr>
          <w:rStyle w:val="eop"/>
          <w:szCs w:val="19"/>
        </w:rPr>
        <w:t> </w:t>
      </w:r>
    </w:p>
    <w:p w14:paraId="389F2B07" w14:textId="77777777" w:rsidR="0095205D" w:rsidRPr="0095205D" w:rsidRDefault="0095205D" w:rsidP="001A2CC6">
      <w:pPr>
        <w:pStyle w:val="ListBulletLevel1"/>
      </w:pPr>
      <w:r w:rsidRPr="0095205D">
        <w:rPr>
          <w:rStyle w:val="normaltextrun"/>
          <w:szCs w:val="19"/>
        </w:rPr>
        <w:t>Earth Observation </w:t>
      </w:r>
      <w:r w:rsidRPr="0095205D">
        <w:rPr>
          <w:rStyle w:val="eop"/>
          <w:szCs w:val="19"/>
        </w:rPr>
        <w:t> </w:t>
      </w:r>
    </w:p>
    <w:p w14:paraId="4D428D06" w14:textId="77777777" w:rsidR="0095205D" w:rsidRPr="0095205D" w:rsidRDefault="0095205D" w:rsidP="001A2CC6">
      <w:pPr>
        <w:pStyle w:val="ListBulletLevel1"/>
      </w:pPr>
      <w:r w:rsidRPr="0095205D">
        <w:rPr>
          <w:rStyle w:val="normaltextrun"/>
          <w:szCs w:val="19"/>
        </w:rPr>
        <w:t>Geology </w:t>
      </w:r>
      <w:r w:rsidRPr="0095205D">
        <w:rPr>
          <w:rStyle w:val="eop"/>
          <w:szCs w:val="19"/>
        </w:rPr>
        <w:t> </w:t>
      </w:r>
    </w:p>
    <w:p w14:paraId="0D290516" w14:textId="77777777" w:rsidR="0095205D" w:rsidRPr="0095205D" w:rsidRDefault="0095205D" w:rsidP="001A2CC6">
      <w:pPr>
        <w:pStyle w:val="ListBulletLevel1"/>
      </w:pPr>
      <w:r w:rsidRPr="0095205D">
        <w:rPr>
          <w:rStyle w:val="normaltextrun"/>
          <w:szCs w:val="19"/>
        </w:rPr>
        <w:t>Environmental science </w:t>
      </w:r>
      <w:r w:rsidRPr="0095205D">
        <w:rPr>
          <w:rStyle w:val="eop"/>
          <w:szCs w:val="19"/>
        </w:rPr>
        <w:t> </w:t>
      </w:r>
    </w:p>
    <w:p w14:paraId="79B4D1AA" w14:textId="77777777" w:rsidR="0095205D" w:rsidRPr="0095205D" w:rsidRDefault="0095205D" w:rsidP="001A2CC6">
      <w:pPr>
        <w:pStyle w:val="ListBulletLevel1"/>
      </w:pPr>
      <w:r w:rsidRPr="0095205D">
        <w:rPr>
          <w:rStyle w:val="normaltextrun"/>
          <w:szCs w:val="19"/>
        </w:rPr>
        <w:t>Engineering</w:t>
      </w:r>
      <w:r w:rsidRPr="0095205D">
        <w:rPr>
          <w:rStyle w:val="eop"/>
          <w:szCs w:val="19"/>
        </w:rPr>
        <w:t> </w:t>
      </w:r>
    </w:p>
    <w:p w14:paraId="28DC5B33" w14:textId="77777777" w:rsidR="0095205D" w:rsidRPr="0095205D" w:rsidRDefault="0095205D" w:rsidP="001A2CC6">
      <w:pPr>
        <w:pStyle w:val="ListBulletLevel1"/>
      </w:pPr>
      <w:r w:rsidRPr="0095205D">
        <w:rPr>
          <w:rStyle w:val="normaltextrun"/>
          <w:szCs w:val="19"/>
        </w:rPr>
        <w:t>Palaeontologists </w:t>
      </w:r>
      <w:r w:rsidRPr="0095205D">
        <w:rPr>
          <w:rStyle w:val="eop"/>
          <w:szCs w:val="19"/>
        </w:rPr>
        <w:t> </w:t>
      </w:r>
    </w:p>
    <w:p w14:paraId="28A3717F" w14:textId="77777777" w:rsidR="0095205D" w:rsidRPr="0095205D" w:rsidRDefault="0095205D" w:rsidP="001A2CC6">
      <w:pPr>
        <w:pStyle w:val="ListBulletLevel1"/>
      </w:pPr>
      <w:r w:rsidRPr="0095205D">
        <w:rPr>
          <w:rStyle w:val="normaltextrun"/>
          <w:szCs w:val="19"/>
        </w:rPr>
        <w:t>Archaeologists</w:t>
      </w:r>
      <w:r w:rsidRPr="0095205D">
        <w:rPr>
          <w:rStyle w:val="eop"/>
          <w:szCs w:val="19"/>
        </w:rPr>
        <w:t> </w:t>
      </w:r>
    </w:p>
    <w:p w14:paraId="2145D0EF" w14:textId="77777777" w:rsidR="0095205D" w:rsidRPr="0095205D" w:rsidRDefault="0095205D" w:rsidP="001A2CC6">
      <w:pPr>
        <w:pStyle w:val="ListBulletLevel1"/>
      </w:pPr>
      <w:r w:rsidRPr="0095205D">
        <w:rPr>
          <w:rStyle w:val="normaltextrun"/>
          <w:szCs w:val="19"/>
        </w:rPr>
        <w:t>Anthropologists (Cultural Heritage)</w:t>
      </w:r>
      <w:r w:rsidRPr="0095205D">
        <w:rPr>
          <w:rStyle w:val="eop"/>
          <w:szCs w:val="19"/>
        </w:rPr>
        <w:t> </w:t>
      </w:r>
    </w:p>
    <w:p w14:paraId="0E6D125B" w14:textId="77777777" w:rsidR="0095205D" w:rsidRPr="0095205D" w:rsidRDefault="0095205D" w:rsidP="001A2CC6">
      <w:pPr>
        <w:pStyle w:val="ListBulletLevel1"/>
      </w:pPr>
      <w:r w:rsidRPr="0095205D">
        <w:rPr>
          <w:rStyle w:val="normaltextrun"/>
          <w:szCs w:val="19"/>
        </w:rPr>
        <w:t>Future Technologists</w:t>
      </w:r>
      <w:r w:rsidRPr="0095205D">
        <w:rPr>
          <w:rStyle w:val="eop"/>
          <w:szCs w:val="19"/>
        </w:rPr>
        <w:t> </w:t>
      </w:r>
    </w:p>
    <w:p w14:paraId="2B809FFB" w14:textId="77777777" w:rsidR="004E5E5F" w:rsidRDefault="004E5E5F" w:rsidP="001A2CC6">
      <w:pPr>
        <w:pStyle w:val="BodyText"/>
        <w:rPr>
          <w:rStyle w:val="normaltextrun"/>
        </w:rPr>
        <w:sectPr w:rsidR="004E5E5F" w:rsidSect="00017B67">
          <w:type w:val="continuous"/>
          <w:pgSz w:w="11906" w:h="16838" w:code="9"/>
          <w:pgMar w:top="720" w:right="1077" w:bottom="816" w:left="1077" w:header="567" w:footer="170" w:gutter="0"/>
          <w:cols w:num="3" w:space="720"/>
          <w:titlePg/>
          <w:docGrid w:linePitch="272"/>
        </w:sectPr>
      </w:pPr>
    </w:p>
    <w:p w14:paraId="24C2952D" w14:textId="7820D8F5" w:rsidR="0095205D" w:rsidRPr="001A2CC6" w:rsidRDefault="0095205D" w:rsidP="00A47CF9">
      <w:pPr>
        <w:pStyle w:val="BodyText"/>
        <w:spacing w:before="360"/>
      </w:pPr>
      <w:r w:rsidRPr="001A2CC6">
        <w:rPr>
          <w:rStyle w:val="normaltextrun"/>
        </w:rPr>
        <w:t xml:space="preserve">We look for people with </w:t>
      </w:r>
      <w:r w:rsidRPr="001A2CC6">
        <w:rPr>
          <w:rStyle w:val="normaltextrun"/>
          <w:b/>
          <w:bCs/>
        </w:rPr>
        <w:t>professional</w:t>
      </w:r>
      <w:r w:rsidRPr="001A2CC6">
        <w:rPr>
          <w:rStyle w:val="normaltextrun"/>
        </w:rPr>
        <w:t xml:space="preserve"> services skills and experience in areas such as: </w:t>
      </w:r>
      <w:r w:rsidRPr="001A2CC6">
        <w:rPr>
          <w:rStyle w:val="eop"/>
        </w:rPr>
        <w:t> </w:t>
      </w:r>
    </w:p>
    <w:p w14:paraId="2C78C62F" w14:textId="77777777" w:rsidR="00A3309D" w:rsidRDefault="00A3309D" w:rsidP="001A2CC6">
      <w:pPr>
        <w:pStyle w:val="ListBulletLevel1"/>
        <w:rPr>
          <w:rStyle w:val="normaltextrun"/>
          <w:szCs w:val="19"/>
        </w:rPr>
        <w:sectPr w:rsidR="00A3309D" w:rsidSect="00017B67">
          <w:type w:val="continuous"/>
          <w:pgSz w:w="11906" w:h="16838" w:code="9"/>
          <w:pgMar w:top="720" w:right="1077" w:bottom="816" w:left="1077" w:header="567" w:footer="170" w:gutter="0"/>
          <w:cols w:space="720"/>
          <w:titlePg/>
          <w:docGrid w:linePitch="272"/>
        </w:sectPr>
      </w:pPr>
    </w:p>
    <w:p w14:paraId="57E1A3D5" w14:textId="77777777" w:rsidR="0095205D" w:rsidRPr="0095205D" w:rsidRDefault="0095205D" w:rsidP="001A2CC6">
      <w:pPr>
        <w:pStyle w:val="ListBulletLevel1"/>
      </w:pPr>
      <w:r w:rsidRPr="0095205D">
        <w:rPr>
          <w:rStyle w:val="normaltextrun"/>
          <w:szCs w:val="19"/>
        </w:rPr>
        <w:t>Accounting </w:t>
      </w:r>
      <w:r w:rsidRPr="0095205D">
        <w:rPr>
          <w:rStyle w:val="eop"/>
          <w:szCs w:val="19"/>
        </w:rPr>
        <w:t> </w:t>
      </w:r>
    </w:p>
    <w:p w14:paraId="0656FCF9" w14:textId="77777777" w:rsidR="0095205D" w:rsidRPr="0095205D" w:rsidRDefault="0095205D" w:rsidP="001A2CC6">
      <w:pPr>
        <w:pStyle w:val="ListBulletLevel1"/>
      </w:pPr>
      <w:r w:rsidRPr="0095205D">
        <w:rPr>
          <w:rStyle w:val="normaltextrun"/>
          <w:szCs w:val="19"/>
        </w:rPr>
        <w:t>Administration</w:t>
      </w:r>
      <w:r w:rsidRPr="0095205D">
        <w:rPr>
          <w:rStyle w:val="eop"/>
          <w:szCs w:val="19"/>
        </w:rPr>
        <w:t> </w:t>
      </w:r>
    </w:p>
    <w:p w14:paraId="523380B9" w14:textId="77777777" w:rsidR="0095205D" w:rsidRPr="0095205D" w:rsidRDefault="0095205D" w:rsidP="001A2CC6">
      <w:pPr>
        <w:pStyle w:val="ListBulletLevel1"/>
      </w:pPr>
      <w:r w:rsidRPr="0095205D">
        <w:rPr>
          <w:rStyle w:val="normaltextrun"/>
          <w:szCs w:val="19"/>
        </w:rPr>
        <w:t>Audit</w:t>
      </w:r>
      <w:r w:rsidRPr="0095205D">
        <w:rPr>
          <w:rStyle w:val="eop"/>
          <w:szCs w:val="19"/>
        </w:rPr>
        <w:t> </w:t>
      </w:r>
    </w:p>
    <w:p w14:paraId="1CDE0FC0" w14:textId="77777777" w:rsidR="0095205D" w:rsidRPr="0095205D" w:rsidRDefault="0095205D" w:rsidP="001A2CC6">
      <w:pPr>
        <w:pStyle w:val="ListBulletLevel1"/>
      </w:pPr>
      <w:r w:rsidRPr="0095205D">
        <w:rPr>
          <w:rStyle w:val="normaltextrun"/>
          <w:szCs w:val="19"/>
        </w:rPr>
        <w:t>Communications and marketing </w:t>
      </w:r>
      <w:r w:rsidRPr="0095205D">
        <w:rPr>
          <w:rStyle w:val="eop"/>
          <w:szCs w:val="19"/>
        </w:rPr>
        <w:t> </w:t>
      </w:r>
    </w:p>
    <w:p w14:paraId="0E0F0ABA" w14:textId="77777777" w:rsidR="0095205D" w:rsidRPr="0095205D" w:rsidRDefault="0095205D" w:rsidP="001A2CC6">
      <w:pPr>
        <w:pStyle w:val="ListBulletLevel1"/>
      </w:pPr>
      <w:r w:rsidRPr="0095205D">
        <w:rPr>
          <w:rStyle w:val="normaltextrun"/>
          <w:szCs w:val="19"/>
        </w:rPr>
        <w:t>Compliance</w:t>
      </w:r>
      <w:r w:rsidRPr="0095205D">
        <w:rPr>
          <w:rStyle w:val="eop"/>
          <w:szCs w:val="19"/>
        </w:rPr>
        <w:t> </w:t>
      </w:r>
    </w:p>
    <w:p w14:paraId="721B2A1B" w14:textId="77777777" w:rsidR="0095205D" w:rsidRPr="0095205D" w:rsidRDefault="0095205D" w:rsidP="001A2CC6">
      <w:pPr>
        <w:pStyle w:val="ListBulletLevel1"/>
      </w:pPr>
      <w:r w:rsidRPr="0095205D">
        <w:rPr>
          <w:rStyle w:val="normaltextrun"/>
          <w:szCs w:val="19"/>
        </w:rPr>
        <w:t>Finance Intelligence</w:t>
      </w:r>
      <w:r w:rsidRPr="0095205D">
        <w:rPr>
          <w:rStyle w:val="eop"/>
          <w:szCs w:val="19"/>
        </w:rPr>
        <w:t> </w:t>
      </w:r>
    </w:p>
    <w:p w14:paraId="172B31EA" w14:textId="77777777" w:rsidR="0095205D" w:rsidRPr="0095205D" w:rsidRDefault="0095205D" w:rsidP="001A2CC6">
      <w:pPr>
        <w:pStyle w:val="ListBulletLevel1"/>
      </w:pPr>
      <w:r w:rsidRPr="0095205D">
        <w:rPr>
          <w:rStyle w:val="normaltextrun"/>
          <w:szCs w:val="19"/>
        </w:rPr>
        <w:t>Human Resources</w:t>
      </w:r>
      <w:r w:rsidRPr="0095205D">
        <w:rPr>
          <w:rStyle w:val="eop"/>
          <w:szCs w:val="19"/>
        </w:rPr>
        <w:t> </w:t>
      </w:r>
    </w:p>
    <w:p w14:paraId="6F26AB42" w14:textId="77777777" w:rsidR="0095205D" w:rsidRPr="0095205D" w:rsidRDefault="0095205D" w:rsidP="001A2CC6">
      <w:pPr>
        <w:pStyle w:val="ListBulletLevel1"/>
      </w:pPr>
      <w:r w:rsidRPr="0095205D">
        <w:rPr>
          <w:rStyle w:val="normaltextrun"/>
          <w:szCs w:val="19"/>
        </w:rPr>
        <w:t>Legal and Parliamentary</w:t>
      </w:r>
      <w:r w:rsidRPr="0095205D">
        <w:rPr>
          <w:rStyle w:val="eop"/>
          <w:szCs w:val="19"/>
        </w:rPr>
        <w:t> </w:t>
      </w:r>
    </w:p>
    <w:p w14:paraId="3984E73B" w14:textId="77777777" w:rsidR="0095205D" w:rsidRPr="0095205D" w:rsidRDefault="0095205D" w:rsidP="001A2CC6">
      <w:pPr>
        <w:pStyle w:val="ListBulletLevel1"/>
      </w:pPr>
      <w:r w:rsidRPr="0095205D">
        <w:rPr>
          <w:rStyle w:val="normaltextrun"/>
          <w:szCs w:val="19"/>
        </w:rPr>
        <w:t>Policy</w:t>
      </w:r>
      <w:r w:rsidRPr="0095205D">
        <w:rPr>
          <w:rStyle w:val="eop"/>
          <w:szCs w:val="19"/>
        </w:rPr>
        <w:t> </w:t>
      </w:r>
    </w:p>
    <w:p w14:paraId="3AA79DC6" w14:textId="77777777" w:rsidR="0095205D" w:rsidRPr="0095205D" w:rsidRDefault="0095205D" w:rsidP="001A2CC6">
      <w:pPr>
        <w:pStyle w:val="ListBulletLevel1"/>
      </w:pPr>
      <w:r w:rsidRPr="0095205D">
        <w:rPr>
          <w:rStyle w:val="normaltextrun"/>
          <w:szCs w:val="19"/>
        </w:rPr>
        <w:t>Portfolio, program, and project management</w:t>
      </w:r>
      <w:r w:rsidRPr="0095205D">
        <w:rPr>
          <w:rStyle w:val="eop"/>
          <w:szCs w:val="19"/>
        </w:rPr>
        <w:t> </w:t>
      </w:r>
    </w:p>
    <w:p w14:paraId="4B5C7884" w14:textId="77777777" w:rsidR="0095205D" w:rsidRPr="0095205D" w:rsidRDefault="0095205D" w:rsidP="001A2CC6">
      <w:pPr>
        <w:pStyle w:val="ListBulletLevel1"/>
      </w:pPr>
      <w:r w:rsidRPr="0095205D">
        <w:rPr>
          <w:rStyle w:val="normaltextrun"/>
          <w:szCs w:val="19"/>
        </w:rPr>
        <w:t>Service Delivery </w:t>
      </w:r>
      <w:r w:rsidRPr="0095205D">
        <w:rPr>
          <w:rStyle w:val="eop"/>
          <w:szCs w:val="19"/>
        </w:rPr>
        <w:t> </w:t>
      </w:r>
    </w:p>
    <w:p w14:paraId="3057C787" w14:textId="77777777" w:rsidR="00A3309D" w:rsidRDefault="00A3309D" w:rsidP="001D3DD9">
      <w:pPr>
        <w:pStyle w:val="BodyText"/>
        <w:rPr>
          <w:rStyle w:val="normaltextrun"/>
        </w:rPr>
        <w:sectPr w:rsidR="00A3309D" w:rsidSect="00017B67">
          <w:type w:val="continuous"/>
          <w:pgSz w:w="11906" w:h="16838" w:code="9"/>
          <w:pgMar w:top="720" w:right="1077" w:bottom="816" w:left="1077" w:header="567" w:footer="170" w:gutter="0"/>
          <w:cols w:num="3" w:space="720"/>
          <w:titlePg/>
          <w:docGrid w:linePitch="272"/>
        </w:sectPr>
      </w:pPr>
    </w:p>
    <w:p w14:paraId="45323D06" w14:textId="1F30295D" w:rsidR="0095205D" w:rsidRPr="001D3DD9" w:rsidRDefault="0095205D" w:rsidP="00A47CF9">
      <w:pPr>
        <w:pStyle w:val="BodyText"/>
        <w:spacing w:before="360"/>
      </w:pPr>
      <w:r w:rsidRPr="001D3DD9">
        <w:rPr>
          <w:rStyle w:val="normaltextrun"/>
        </w:rPr>
        <w:t xml:space="preserve">We look for people with </w:t>
      </w:r>
      <w:r w:rsidRPr="00500E2E">
        <w:rPr>
          <w:rStyle w:val="normaltextrun"/>
          <w:b/>
          <w:bCs/>
        </w:rPr>
        <w:t>technical</w:t>
      </w:r>
      <w:r w:rsidRPr="001D3DD9">
        <w:rPr>
          <w:rStyle w:val="normaltextrun"/>
        </w:rPr>
        <w:t xml:space="preserve"> skills and experience in areas such as: </w:t>
      </w:r>
      <w:r w:rsidRPr="001D3DD9">
        <w:rPr>
          <w:rStyle w:val="eop"/>
        </w:rPr>
        <w:t> </w:t>
      </w:r>
    </w:p>
    <w:p w14:paraId="328E4057" w14:textId="77777777" w:rsidR="00A3309D" w:rsidRDefault="00A3309D" w:rsidP="00E7263A">
      <w:pPr>
        <w:pStyle w:val="ListBulletLevel1"/>
        <w:rPr>
          <w:rStyle w:val="normaltextrun"/>
          <w:szCs w:val="19"/>
        </w:rPr>
        <w:sectPr w:rsidR="00A3309D" w:rsidSect="00017B67">
          <w:type w:val="continuous"/>
          <w:pgSz w:w="11906" w:h="16838" w:code="9"/>
          <w:pgMar w:top="720" w:right="1077" w:bottom="816" w:left="1077" w:header="567" w:footer="170" w:gutter="0"/>
          <w:cols w:space="720"/>
          <w:titlePg/>
          <w:docGrid w:linePitch="272"/>
        </w:sectPr>
      </w:pPr>
    </w:p>
    <w:p w14:paraId="335BE13A" w14:textId="77777777" w:rsidR="0095205D" w:rsidRPr="0095205D" w:rsidRDefault="0095205D" w:rsidP="00E7263A">
      <w:pPr>
        <w:pStyle w:val="ListBulletLevel1"/>
      </w:pPr>
      <w:r w:rsidRPr="0095205D">
        <w:rPr>
          <w:rStyle w:val="normaltextrun"/>
          <w:szCs w:val="19"/>
        </w:rPr>
        <w:t>Data and Research </w:t>
      </w:r>
      <w:r w:rsidRPr="0095205D">
        <w:rPr>
          <w:rStyle w:val="eop"/>
          <w:szCs w:val="19"/>
        </w:rPr>
        <w:t> </w:t>
      </w:r>
    </w:p>
    <w:p w14:paraId="66DC43F0" w14:textId="77777777" w:rsidR="0095205D" w:rsidRPr="0095205D" w:rsidRDefault="0095205D" w:rsidP="00E7263A">
      <w:pPr>
        <w:pStyle w:val="ListBulletLevel1"/>
      </w:pPr>
      <w:r w:rsidRPr="0095205D">
        <w:rPr>
          <w:rStyle w:val="normaltextrun"/>
          <w:szCs w:val="19"/>
        </w:rPr>
        <w:t>Electrical technicians</w:t>
      </w:r>
      <w:r w:rsidRPr="0095205D">
        <w:rPr>
          <w:rStyle w:val="eop"/>
          <w:szCs w:val="19"/>
        </w:rPr>
        <w:t> </w:t>
      </w:r>
    </w:p>
    <w:p w14:paraId="2B272E2C" w14:textId="77777777" w:rsidR="0095205D" w:rsidRPr="0095205D" w:rsidRDefault="0095205D" w:rsidP="00E7263A">
      <w:pPr>
        <w:pStyle w:val="ListBulletLevel1"/>
      </w:pPr>
      <w:r w:rsidRPr="0095205D">
        <w:rPr>
          <w:rStyle w:val="normaltextrun"/>
          <w:szCs w:val="19"/>
        </w:rPr>
        <w:t>Engineering </w:t>
      </w:r>
      <w:r w:rsidRPr="0095205D">
        <w:rPr>
          <w:rStyle w:val="eop"/>
          <w:szCs w:val="19"/>
        </w:rPr>
        <w:t> </w:t>
      </w:r>
    </w:p>
    <w:p w14:paraId="19231B9D" w14:textId="77777777" w:rsidR="0095205D" w:rsidRPr="0095205D" w:rsidRDefault="0095205D" w:rsidP="00E7263A">
      <w:pPr>
        <w:pStyle w:val="ListBulletLevel1"/>
      </w:pPr>
      <w:r w:rsidRPr="0095205D">
        <w:rPr>
          <w:rStyle w:val="normaltextrun"/>
          <w:szCs w:val="19"/>
        </w:rPr>
        <w:t>Fabrication</w:t>
      </w:r>
      <w:r w:rsidRPr="0095205D">
        <w:rPr>
          <w:rStyle w:val="eop"/>
          <w:szCs w:val="19"/>
        </w:rPr>
        <w:t> </w:t>
      </w:r>
    </w:p>
    <w:p w14:paraId="72E71067" w14:textId="77777777" w:rsidR="0095205D" w:rsidRPr="0095205D" w:rsidRDefault="0095205D" w:rsidP="00E7263A">
      <w:pPr>
        <w:pStyle w:val="ListBulletLevel1"/>
      </w:pPr>
      <w:r w:rsidRPr="0095205D">
        <w:rPr>
          <w:rStyle w:val="normaltextrun"/>
          <w:szCs w:val="19"/>
        </w:rPr>
        <w:t>Information Communications Technology</w:t>
      </w:r>
      <w:r w:rsidRPr="0095205D">
        <w:rPr>
          <w:rStyle w:val="eop"/>
          <w:szCs w:val="19"/>
        </w:rPr>
        <w:t> </w:t>
      </w:r>
    </w:p>
    <w:p w14:paraId="256D2C5E" w14:textId="77777777" w:rsidR="0095205D" w:rsidRPr="0095205D" w:rsidRDefault="0095205D" w:rsidP="00E7263A">
      <w:pPr>
        <w:pStyle w:val="ListBulletLevel1"/>
      </w:pPr>
      <w:r w:rsidRPr="0095205D">
        <w:rPr>
          <w:rStyle w:val="normaltextrun"/>
          <w:szCs w:val="19"/>
        </w:rPr>
        <w:t>Information and knowledge management </w:t>
      </w:r>
      <w:r w:rsidRPr="0095205D">
        <w:rPr>
          <w:rStyle w:val="eop"/>
          <w:szCs w:val="19"/>
        </w:rPr>
        <w:t> </w:t>
      </w:r>
    </w:p>
    <w:p w14:paraId="3E8A558E" w14:textId="22F80674" w:rsidR="0095205D" w:rsidRPr="0095205D" w:rsidRDefault="0095205D" w:rsidP="00E7263A">
      <w:pPr>
        <w:pStyle w:val="ListBulletLevel1"/>
      </w:pPr>
      <w:r w:rsidRPr="0095205D">
        <w:rPr>
          <w:rStyle w:val="normaltextrun"/>
          <w:szCs w:val="19"/>
        </w:rPr>
        <w:t>Machinists </w:t>
      </w:r>
      <w:r w:rsidRPr="0095205D">
        <w:rPr>
          <w:rStyle w:val="eop"/>
          <w:szCs w:val="19"/>
        </w:rPr>
        <w:t> </w:t>
      </w:r>
    </w:p>
    <w:p w14:paraId="16470939" w14:textId="77777777" w:rsidR="00A3309D" w:rsidRDefault="00A3309D" w:rsidP="004512F0">
      <w:pPr>
        <w:pStyle w:val="BodyText"/>
        <w:rPr>
          <w:rStyle w:val="normaltextrun"/>
        </w:rPr>
        <w:sectPr w:rsidR="00A3309D" w:rsidSect="00017B67">
          <w:type w:val="continuous"/>
          <w:pgSz w:w="11906" w:h="16838" w:code="9"/>
          <w:pgMar w:top="720" w:right="1077" w:bottom="816" w:left="1077" w:header="567" w:footer="170" w:gutter="0"/>
          <w:cols w:num="3" w:space="720"/>
          <w:titlePg/>
          <w:docGrid w:linePitch="272"/>
        </w:sectPr>
      </w:pPr>
    </w:p>
    <w:p w14:paraId="5C010160" w14:textId="7DC446CD" w:rsidR="0095205D" w:rsidRPr="00A929E8" w:rsidRDefault="00500E2E" w:rsidP="00A929E8">
      <w:pPr>
        <w:pStyle w:val="BodyText"/>
      </w:pPr>
      <w:r w:rsidRPr="00500E2E">
        <w:rPr>
          <w:rStyle w:val="normaltextrun"/>
        </w:rPr>
        <w:t>While much of our work takes place at our Canberra location in Symonston, we also have offices in Alice Springs (NT) and near Dongara (WA). Our people may travel to these and other rural and remote areas, including internationally, to undertake field work or for scientific engagement.</w:t>
      </w:r>
      <w:r w:rsidR="0095205D" w:rsidRPr="00A929E8">
        <w:rPr>
          <w:rStyle w:val="eop"/>
        </w:rPr>
        <w:t> </w:t>
      </w:r>
    </w:p>
    <w:p w14:paraId="39E322FD" w14:textId="0D489BFE" w:rsidR="0095205D" w:rsidRPr="0095205D" w:rsidRDefault="0095205D" w:rsidP="0095205D">
      <w:pPr>
        <w:pStyle w:val="BodyText"/>
        <w:rPr>
          <w:szCs w:val="19"/>
        </w:rPr>
      </w:pPr>
      <w:r w:rsidRPr="004512F0">
        <w:rPr>
          <w:rStyle w:val="Bold"/>
        </w:rPr>
        <w:t>Find an opportunity:</w:t>
      </w:r>
      <w:r w:rsidRPr="0095205D">
        <w:rPr>
          <w:rStyle w:val="normaltextrun"/>
          <w:szCs w:val="19"/>
        </w:rPr>
        <w:t xml:space="preserve"> </w:t>
      </w:r>
      <w:hyperlink r:id="rId15" w:tgtFrame="_blank" w:history="1">
        <w:r w:rsidRPr="004512F0">
          <w:rPr>
            <w:rStyle w:val="Hyperlink"/>
          </w:rPr>
          <w:t>current vacancies</w:t>
        </w:r>
      </w:hyperlink>
      <w:r w:rsidRPr="0095205D">
        <w:rPr>
          <w:rStyle w:val="normaltextrun"/>
          <w:szCs w:val="19"/>
        </w:rPr>
        <w:t> </w:t>
      </w:r>
      <w:r w:rsidRPr="0095205D">
        <w:rPr>
          <w:rStyle w:val="eop"/>
          <w:szCs w:val="19"/>
        </w:rPr>
        <w:t> </w:t>
      </w:r>
    </w:p>
    <w:p w14:paraId="59C20CE4" w14:textId="77777777" w:rsidR="0095205D" w:rsidRPr="0095205D" w:rsidRDefault="0095205D" w:rsidP="0095205D">
      <w:pPr>
        <w:pStyle w:val="BodyText"/>
        <w:rPr>
          <w:szCs w:val="19"/>
        </w:rPr>
      </w:pPr>
      <w:r w:rsidRPr="004512F0">
        <w:rPr>
          <w:rStyle w:val="Bold"/>
        </w:rPr>
        <w:t>To speak to a staff member</w:t>
      </w:r>
      <w:r w:rsidRPr="0095205D">
        <w:rPr>
          <w:rStyle w:val="normaltextrun"/>
          <w:szCs w:val="19"/>
        </w:rPr>
        <w:t xml:space="preserve"> </w:t>
      </w:r>
      <w:r w:rsidRPr="004512F0">
        <w:t>about work with us contact</w:t>
      </w:r>
      <w:r w:rsidRPr="0095205D">
        <w:rPr>
          <w:rStyle w:val="normaltextrun"/>
          <w:szCs w:val="19"/>
        </w:rPr>
        <w:t xml:space="preserve"> </w:t>
      </w:r>
      <w:hyperlink r:id="rId16" w:tgtFrame="_blank" w:history="1">
        <w:r w:rsidRPr="004512F0">
          <w:rPr>
            <w:rStyle w:val="Hyperlink"/>
          </w:rPr>
          <w:t>HR@ga.gov.au</w:t>
        </w:r>
      </w:hyperlink>
      <w:r w:rsidRPr="0095205D">
        <w:rPr>
          <w:rStyle w:val="normaltextrun"/>
          <w:szCs w:val="19"/>
        </w:rPr>
        <w:t>  </w:t>
      </w:r>
      <w:r w:rsidRPr="0095205D">
        <w:rPr>
          <w:rStyle w:val="eop"/>
          <w:szCs w:val="19"/>
        </w:rPr>
        <w:t> </w:t>
      </w:r>
    </w:p>
    <w:p w14:paraId="60FE827D" w14:textId="6F2BB191" w:rsidR="0095205D" w:rsidRPr="00D84BA8" w:rsidRDefault="0095205D" w:rsidP="009A206D">
      <w:pPr>
        <w:pStyle w:val="BodyText"/>
        <w:rPr>
          <w:szCs w:val="19"/>
        </w:rPr>
      </w:pPr>
      <w:r w:rsidRPr="00D84BA8">
        <w:t>Go back to</w:t>
      </w:r>
      <w:r w:rsidRPr="0095205D">
        <w:rPr>
          <w:rStyle w:val="normaltextrun"/>
          <w:szCs w:val="19"/>
        </w:rPr>
        <w:t xml:space="preserve"> </w:t>
      </w:r>
      <w:hyperlink r:id="rId17" w:history="1">
        <w:r w:rsidRPr="00FC74B2">
          <w:rPr>
            <w:rStyle w:val="Hyperlink"/>
          </w:rPr>
          <w:t>Why work with us</w:t>
        </w:r>
        <w:r w:rsidRPr="00FC74B2">
          <w:rPr>
            <w:rStyle w:val="Hyperlink"/>
            <w:szCs w:val="19"/>
          </w:rPr>
          <w:t>  </w:t>
        </w:r>
      </w:hyperlink>
    </w:p>
    <w:sectPr w:rsidR="0095205D" w:rsidRPr="00D84BA8" w:rsidSect="00017B67">
      <w:type w:val="continuous"/>
      <w:pgSz w:w="11906" w:h="16838" w:code="9"/>
      <w:pgMar w:top="720" w:right="1077" w:bottom="816" w:left="1077" w:header="567"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F738" w14:textId="77777777" w:rsidR="00017B67" w:rsidRPr="00E5034F" w:rsidRDefault="00017B67" w:rsidP="00E5034F">
      <w:pPr>
        <w:pStyle w:val="FootnoteText"/>
      </w:pPr>
    </w:p>
    <w:p w14:paraId="1EBEFC68" w14:textId="77777777" w:rsidR="00017B67" w:rsidRDefault="00017B67"/>
    <w:p w14:paraId="1FE5EC30" w14:textId="77777777" w:rsidR="00017B67" w:rsidRDefault="00017B67"/>
  </w:endnote>
  <w:endnote w:type="continuationSeparator" w:id="0">
    <w:p w14:paraId="46234A3D" w14:textId="77777777" w:rsidR="00017B67" w:rsidRPr="00E5034F" w:rsidRDefault="00017B67" w:rsidP="00E5034F">
      <w:pPr>
        <w:pStyle w:val="FootnoteText"/>
      </w:pPr>
    </w:p>
    <w:p w14:paraId="52E3D3EF" w14:textId="77777777" w:rsidR="00017B67" w:rsidRDefault="00017B67"/>
    <w:p w14:paraId="0946667F" w14:textId="77777777" w:rsidR="00017B67" w:rsidRDefault="00017B67"/>
  </w:endnote>
  <w:endnote w:type="continuationNotice" w:id="1">
    <w:p w14:paraId="08A22AF5" w14:textId="77777777" w:rsidR="00017B67" w:rsidRDefault="00017B67" w:rsidP="00E5034F">
      <w:pPr>
        <w:pStyle w:val="FootnoteText"/>
      </w:pPr>
    </w:p>
    <w:p w14:paraId="5056BC5D" w14:textId="77777777" w:rsidR="00017B67" w:rsidRDefault="00017B67"/>
    <w:p w14:paraId="2A8520F1" w14:textId="77777777" w:rsidR="00017B67" w:rsidRDefault="00017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b w:val="0"/>
        <w:sz w:val="19"/>
        <w:szCs w:val="20"/>
      </w:rPr>
      <w:id w:val="617182636"/>
      <w:docPartObj>
        <w:docPartGallery w:val="Page Numbers (Bottom of Page)"/>
        <w:docPartUnique/>
      </w:docPartObj>
    </w:sdtPr>
    <w:sdtEndPr>
      <w:rPr>
        <w:noProof/>
      </w:rPr>
    </w:sdtEndPr>
    <w:sdtContent>
      <w:p w14:paraId="6B99D8AC" w14:textId="77777777" w:rsidR="00A550AD" w:rsidRDefault="00A550A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
        <w:sdtPr>
          <w:id w:val="339509725"/>
          <w:docPartObj>
            <w:docPartGallery w:val="Page Numbers (Bottom of Page)"/>
            <w:docPartUnique/>
          </w:docPartObj>
        </w:sdtPr>
        <w:sdtEndPr>
          <w:rPr>
            <w:noProof/>
          </w:rPr>
        </w:sdtEndPr>
        <w:sdtContent>
          <w:p w14:paraId="081A22F8" w14:textId="77777777" w:rsidR="00A550AD" w:rsidRDefault="00A550AD" w:rsidP="00A550AD">
            <w:pPr>
              <w:pStyle w:val="Footer"/>
            </w:pPr>
            <w:r>
              <w:t xml:space="preserve">Why work with us – what kind of roles will you find at Geoscience Australia? </w:t>
            </w:r>
          </w:p>
        </w:sdtContent>
      </w:sdt>
      <w:p w14:paraId="0B654C9F" w14:textId="5141FD28" w:rsidR="00A550AD" w:rsidRPr="00A550AD" w:rsidRDefault="00000000" w:rsidP="00A550AD">
        <w:pPr>
          <w:pStyle w:val="Body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E426" w14:textId="77777777" w:rsidR="00017B67" w:rsidRPr="00050174" w:rsidRDefault="00017B67" w:rsidP="00050174">
      <w:pPr>
        <w:pStyle w:val="FootnoteText"/>
      </w:pPr>
    </w:p>
  </w:footnote>
  <w:footnote w:type="continuationSeparator" w:id="0">
    <w:p w14:paraId="3CDED09D" w14:textId="77777777" w:rsidR="00017B67" w:rsidRPr="00050174" w:rsidRDefault="00017B67" w:rsidP="00050174">
      <w:pPr>
        <w:pStyle w:val="FootnoteText"/>
      </w:pPr>
    </w:p>
  </w:footnote>
  <w:footnote w:type="continuationNotice" w:id="1">
    <w:p w14:paraId="55E4CD0A" w14:textId="77777777" w:rsidR="00017B67" w:rsidRPr="00050174" w:rsidRDefault="00017B67" w:rsidP="000501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1E5E" w14:textId="77777777" w:rsidR="00FA1E72" w:rsidRDefault="00657B94" w:rsidP="00FA1E72">
    <w:pPr>
      <w:pStyle w:val="Header"/>
    </w:pPr>
    <w:r w:rsidRPr="00657B94">
      <w:rPr>
        <w:noProof/>
      </w:rPr>
      <w:drawing>
        <wp:anchor distT="0" distB="0" distL="114300" distR="114300" simplePos="0" relativeHeight="251658240" behindDoc="1" locked="0" layoutInCell="1" allowOverlap="1" wp14:anchorId="701F8C2E" wp14:editId="0551BEF8">
          <wp:simplePos x="0" y="0"/>
          <wp:positionH relativeFrom="page">
            <wp:align>right</wp:align>
          </wp:positionH>
          <wp:positionV relativeFrom="page">
            <wp:align>top</wp:align>
          </wp:positionV>
          <wp:extent cx="15120000" cy="108000"/>
          <wp:effectExtent l="0" t="0" r="0" b="6350"/>
          <wp:wrapTopAndBottom/>
          <wp:docPr id="1655917660" name="Picture 1655917660" descr="Artif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 A3 Record Header Small.jpg"/>
                  <pic:cNvPicPr/>
                </pic:nvPicPr>
                <pic:blipFill rotWithShape="1">
                  <a:blip r:embed="rId1" cstate="print">
                    <a:extLst>
                      <a:ext uri="{28A0092B-C50C-407E-A947-70E740481C1C}">
                        <a14:useLocalDpi xmlns:a14="http://schemas.microsoft.com/office/drawing/2010/main" val="0"/>
                      </a:ext>
                    </a:extLst>
                  </a:blip>
                  <a:srcRect b="65005"/>
                  <a:stretch/>
                </pic:blipFill>
                <pic:spPr bwMode="auto">
                  <a:xfrm>
                    <a:off x="0" y="0"/>
                    <a:ext cx="15120000" cy="1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4FF1" w14:textId="77777777" w:rsidR="00657B94" w:rsidRDefault="00657B94">
    <w:pPr>
      <w:pStyle w:val="Header"/>
    </w:pPr>
    <w:r w:rsidRPr="00657B94">
      <w:rPr>
        <w:noProof/>
      </w:rPr>
      <w:drawing>
        <wp:anchor distT="0" distB="0" distL="114300" distR="114300" simplePos="0" relativeHeight="251658241" behindDoc="1" locked="0" layoutInCell="1" allowOverlap="1" wp14:anchorId="2C17E61E" wp14:editId="6D199C41">
          <wp:simplePos x="0" y="0"/>
          <wp:positionH relativeFrom="page">
            <wp:align>right</wp:align>
          </wp:positionH>
          <wp:positionV relativeFrom="page">
            <wp:align>top</wp:align>
          </wp:positionV>
          <wp:extent cx="15120000" cy="108000"/>
          <wp:effectExtent l="0" t="0" r="0" b="6350"/>
          <wp:wrapTopAndBottom/>
          <wp:docPr id="1944375683" name="Picture 19443756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5005"/>
                  <a:stretch/>
                </pic:blipFill>
                <pic:spPr bwMode="auto">
                  <a:xfrm>
                    <a:off x="0" y="0"/>
                    <a:ext cx="15120000" cy="1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57B94">
      <w:rPr>
        <w:noProof/>
      </w:rPr>
      <w:drawing>
        <wp:anchor distT="0" distB="360045" distL="114300" distR="114300" simplePos="0" relativeHeight="251658242" behindDoc="1" locked="0" layoutInCell="1" allowOverlap="1" wp14:anchorId="60E114CA" wp14:editId="35E76459">
          <wp:simplePos x="0" y="0"/>
          <wp:positionH relativeFrom="page">
            <wp:posOffset>723900</wp:posOffset>
          </wp:positionH>
          <wp:positionV relativeFrom="page">
            <wp:posOffset>647700</wp:posOffset>
          </wp:positionV>
          <wp:extent cx="2071233" cy="504000"/>
          <wp:effectExtent l="0" t="0" r="5715" b="0"/>
          <wp:wrapTopAndBottom/>
          <wp:docPr id="1070655870" name="Picture 1070655870" descr="Geoscience Australia in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58736\AppData\Local\Microsoft\Windows\INetCache\Content.Word\GA Logo_Inline.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071233" cy="50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20E5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6442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9C3F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8868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DA8C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5897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2C25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0F5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23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F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3C4C9B52"/>
    <w:lvl w:ilvl="0">
      <w:start w:val="1"/>
      <w:numFmt w:val="decimal"/>
      <w:pStyle w:val="Notes"/>
      <w:lvlText w:val="%1."/>
      <w:lvlJc w:val="left"/>
      <w:pPr>
        <w:tabs>
          <w:tab w:val="num" w:pos="360"/>
        </w:tabs>
        <w:ind w:left="360" w:hanging="360"/>
      </w:pPr>
    </w:lvl>
  </w:abstractNum>
  <w:abstractNum w:abstractNumId="11" w15:restartNumberingAfterBreak="0">
    <w:nsid w:val="00D62FE1"/>
    <w:multiLevelType w:val="multilevel"/>
    <w:tmpl w:val="A4B8C762"/>
    <w:styleLink w:val="GAAppendices"/>
    <w:lvl w:ilvl="0">
      <w:start w:val="1"/>
      <w:numFmt w:val="upperLetter"/>
      <w:suff w:val="space"/>
      <w:lvlText w:val="Appendix %1"/>
      <w:lvlJc w:val="left"/>
      <w:pPr>
        <w:ind w:left="0" w:firstLine="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01C80A0C"/>
    <w:multiLevelType w:val="multilevel"/>
    <w:tmpl w:val="D982C790"/>
    <w:lvl w:ilvl="0">
      <w:start w:val="1"/>
      <w:numFmt w:val="bullet"/>
      <w:pStyle w:val="ListBulletLevel1"/>
      <w:lvlText w:val=""/>
      <w:lvlJc w:val="left"/>
      <w:pPr>
        <w:ind w:left="360" w:hanging="360"/>
      </w:pPr>
      <w:rPr>
        <w:rFonts w:ascii="Symbol" w:hAnsi="Symbol" w:hint="default"/>
        <w:color w:val="00667D"/>
        <w:sz w:val="16"/>
        <w:szCs w:val="16"/>
      </w:rPr>
    </w:lvl>
    <w:lvl w:ilvl="1">
      <w:start w:val="1"/>
      <w:numFmt w:val="bullet"/>
      <w:lvlText w:val=""/>
      <w:lvlJc w:val="left"/>
      <w:pPr>
        <w:tabs>
          <w:tab w:val="num" w:pos="624"/>
        </w:tabs>
        <w:ind w:left="624" w:hanging="312"/>
      </w:pPr>
      <w:rPr>
        <w:rFonts w:ascii="Symbol" w:hAnsi="Symbol" w:hint="default"/>
        <w:color w:val="auto"/>
        <w:sz w:val="16"/>
        <w:szCs w:val="16"/>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207720D"/>
    <w:multiLevelType w:val="multilevel"/>
    <w:tmpl w:val="2430B2E4"/>
    <w:lvl w:ilvl="0">
      <w:start w:val="1"/>
      <w:numFmt w:val="decimal"/>
      <w:pStyle w:val="ListNumberedLevel1"/>
      <w:lvlText w:val="%1."/>
      <w:lvlJc w:val="left"/>
      <w:pPr>
        <w:ind w:left="360" w:hanging="360"/>
      </w:pPr>
      <w:rPr>
        <w:rFonts w:hint="default"/>
        <w:color w:val="00667D"/>
      </w:rPr>
    </w:lvl>
    <w:lvl w:ilvl="1">
      <w:start w:val="1"/>
      <w:numFmt w:val="lowerLetter"/>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14" w15:restartNumberingAfterBreak="0">
    <w:nsid w:val="066A43AB"/>
    <w:multiLevelType w:val="hybridMultilevel"/>
    <w:tmpl w:val="841A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DE0891"/>
    <w:multiLevelType w:val="hybridMultilevel"/>
    <w:tmpl w:val="D3760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80F5F87"/>
    <w:multiLevelType w:val="multilevel"/>
    <w:tmpl w:val="225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E272A2"/>
    <w:multiLevelType w:val="hybridMultilevel"/>
    <w:tmpl w:val="7ED400B4"/>
    <w:lvl w:ilvl="0" w:tplc="806885B8">
      <w:start w:val="1"/>
      <w:numFmt w:val="lowerLetter"/>
      <w:pStyle w:val="ListNumberedLevel2"/>
      <w:lvlText w:val="%1."/>
      <w:lvlJc w:val="left"/>
      <w:pPr>
        <w:ind w:left="1032" w:hanging="360"/>
      </w:pPr>
      <w:rPr>
        <w:rFonts w:hint="default"/>
        <w:color w:val="00667D"/>
      </w:r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18" w15:restartNumberingAfterBreak="0">
    <w:nsid w:val="0B26618A"/>
    <w:multiLevelType w:val="multilevel"/>
    <w:tmpl w:val="3A260F82"/>
    <w:styleLink w:val="CurrentList1"/>
    <w:lvl w:ilvl="0">
      <w:start w:val="1"/>
      <w:numFmt w:val="decimal"/>
      <w:lvlText w:val="%1."/>
      <w:lvlJc w:val="left"/>
      <w:pPr>
        <w:ind w:left="360" w:hanging="360"/>
      </w:pPr>
      <w:rPr>
        <w:rFonts w:hint="default"/>
        <w:color w:val="00667D"/>
      </w:rPr>
    </w:lvl>
    <w:lvl w:ilvl="1">
      <w:start w:val="1"/>
      <w:numFmt w:val="lowerLetter"/>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19" w15:restartNumberingAfterBreak="0">
    <w:nsid w:val="10EB323D"/>
    <w:multiLevelType w:val="multilevel"/>
    <w:tmpl w:val="0132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9A1F5D"/>
    <w:multiLevelType w:val="multilevel"/>
    <w:tmpl w:val="FF7031EA"/>
    <w:styleLink w:val="1ai"/>
    <w:lvl w:ilvl="0">
      <w:start w:val="1"/>
      <w:numFmt w:val="decimal"/>
      <w:lvlText w:val="%1."/>
      <w:lvlJc w:val="left"/>
      <w:pPr>
        <w:ind w:left="432" w:hanging="432"/>
      </w:pPr>
      <w:rPr>
        <w:rFonts w:hint="default"/>
        <w:color w:val="FF0000"/>
      </w:rPr>
    </w:lvl>
    <w:lvl w:ilvl="1">
      <w:start w:val="1"/>
      <w:numFmt w:val="decimal"/>
      <w:suff w:val="space"/>
      <w:lvlText w:val="%1.%2"/>
      <w:lvlJc w:val="left"/>
      <w:pPr>
        <w:ind w:left="576" w:hanging="576"/>
      </w:pPr>
      <w:rPr>
        <w:rFonts w:hint="default"/>
        <w:color w:val="FF0000"/>
      </w:rPr>
    </w:lvl>
    <w:lvl w:ilvl="2">
      <w:start w:val="1"/>
      <w:numFmt w:val="decimal"/>
      <w:suff w:val="space"/>
      <w:lvlText w:val="%1.%2.%3"/>
      <w:lvlJc w:val="left"/>
      <w:pPr>
        <w:ind w:left="720" w:hanging="720"/>
      </w:pPr>
      <w:rPr>
        <w:rFonts w:hint="default"/>
        <w:color w:val="FF0000"/>
      </w:rPr>
    </w:lvl>
    <w:lvl w:ilvl="3">
      <w:start w:val="1"/>
      <w:numFmt w:val="decimal"/>
      <w:suff w:val="space"/>
      <w:lvlText w:val="%1.%2.%3.%4"/>
      <w:lvlJc w:val="left"/>
      <w:pPr>
        <w:ind w:left="864" w:hanging="864"/>
      </w:pPr>
      <w:rPr>
        <w:rFonts w:hint="default"/>
        <w:color w:val="FF0000"/>
      </w:rPr>
    </w:lvl>
    <w:lvl w:ilvl="4">
      <w:start w:val="1"/>
      <w:numFmt w:val="decimal"/>
      <w:suff w:val="space"/>
      <w:lvlText w:val="%1.%2.%3.%4.%5"/>
      <w:lvlJc w:val="left"/>
      <w:pPr>
        <w:ind w:left="1008" w:hanging="1008"/>
      </w:pPr>
      <w:rPr>
        <w:rFonts w:hint="default"/>
        <w:color w:val="FF0000"/>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15:restartNumberingAfterBreak="0">
    <w:nsid w:val="1F71600B"/>
    <w:multiLevelType w:val="multilevel"/>
    <w:tmpl w:val="2CEA796A"/>
    <w:styleLink w:val="GAMultilevelList"/>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11F1104"/>
    <w:multiLevelType w:val="multilevel"/>
    <w:tmpl w:val="3A260F82"/>
    <w:styleLink w:val="CurrentList2"/>
    <w:lvl w:ilvl="0">
      <w:start w:val="1"/>
      <w:numFmt w:val="decimal"/>
      <w:lvlText w:val="%1."/>
      <w:lvlJc w:val="left"/>
      <w:pPr>
        <w:ind w:left="360" w:hanging="360"/>
      </w:pPr>
      <w:rPr>
        <w:rFonts w:hint="default"/>
        <w:color w:val="00667D"/>
      </w:rPr>
    </w:lvl>
    <w:lvl w:ilvl="1">
      <w:start w:val="1"/>
      <w:numFmt w:val="lowerLetter"/>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23" w15:restartNumberingAfterBreak="0">
    <w:nsid w:val="4A37590B"/>
    <w:multiLevelType w:val="multilevel"/>
    <w:tmpl w:val="7034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641ADB"/>
    <w:multiLevelType w:val="hybridMultilevel"/>
    <w:tmpl w:val="6570FCA8"/>
    <w:lvl w:ilvl="0" w:tplc="000E874A">
      <w:start w:val="1"/>
      <w:numFmt w:val="bullet"/>
      <w:pStyle w:val="ListBulletLevel2"/>
      <w:lvlText w:val=""/>
      <w:lvlJc w:val="left"/>
      <w:pPr>
        <w:ind w:left="1032" w:hanging="360"/>
      </w:pPr>
      <w:rPr>
        <w:rFonts w:ascii="Symbol" w:hAnsi="Symbol" w:hint="default"/>
        <w:color w:val="00667D"/>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5" w15:restartNumberingAfterBreak="0">
    <w:nsid w:val="4CA756E0"/>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6" w15:restartNumberingAfterBreak="0">
    <w:nsid w:val="51E055EB"/>
    <w:multiLevelType w:val="multilevel"/>
    <w:tmpl w:val="DC0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B40B6E"/>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CF70DFF"/>
    <w:multiLevelType w:val="multilevel"/>
    <w:tmpl w:val="94C82A2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6FA31F47"/>
    <w:multiLevelType w:val="multilevel"/>
    <w:tmpl w:val="AEEAD722"/>
    <w:lvl w:ilvl="0">
      <w:start w:val="1"/>
      <w:numFmt w:val="bullet"/>
      <w:pStyle w:val="TableTextBulletL1"/>
      <w:lvlText w:val=""/>
      <w:lvlJc w:val="left"/>
      <w:pPr>
        <w:tabs>
          <w:tab w:val="num" w:pos="170"/>
        </w:tabs>
        <w:ind w:left="170" w:hanging="170"/>
      </w:pPr>
      <w:rPr>
        <w:rFonts w:ascii="Symbol" w:hAnsi="Symbol" w:hint="default"/>
        <w:sz w:val="16"/>
      </w:rPr>
    </w:lvl>
    <w:lvl w:ilvl="1">
      <w:start w:val="1"/>
      <w:numFmt w:val="bullet"/>
      <w:pStyle w:val="TableTextBulletL2"/>
      <w:lvlText w:val="-"/>
      <w:lvlJc w:val="left"/>
      <w:pPr>
        <w:tabs>
          <w:tab w:val="num" w:pos="340"/>
        </w:tabs>
        <w:ind w:left="340" w:hanging="17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2B31F14"/>
    <w:multiLevelType w:val="multilevel"/>
    <w:tmpl w:val="B2B0BE1C"/>
    <w:lvl w:ilvl="0">
      <w:start w:val="1"/>
      <w:numFmt w:val="upperLetter"/>
      <w:pStyle w:val="Heading9"/>
      <w:suff w:val="space"/>
      <w:lvlText w:val="Appendix %1"/>
      <w:lvlJc w:val="left"/>
      <w:pPr>
        <w:ind w:left="0" w:firstLine="0"/>
      </w:pPr>
    </w:lvl>
    <w:lvl w:ilvl="1">
      <w:start w:val="1"/>
      <w:numFmt w:val="decimal"/>
      <w:pStyle w:val="HeadingAppendix2"/>
      <w:suff w:val="space"/>
      <w:lvlText w:val="%1.%2"/>
      <w:lvlJc w:val="left"/>
      <w:pPr>
        <w:ind w:left="0" w:firstLine="0"/>
      </w:pPr>
      <w:rPr>
        <w:rFonts w:hint="default"/>
      </w:rPr>
    </w:lvl>
    <w:lvl w:ilvl="2">
      <w:start w:val="1"/>
      <w:numFmt w:val="decimal"/>
      <w:pStyle w:val="HeadingAppendix3"/>
      <w:suff w:val="space"/>
      <w:lvlText w:val="%1.%2.%3"/>
      <w:lvlJc w:val="left"/>
      <w:pPr>
        <w:ind w:left="0" w:firstLine="0"/>
      </w:pPr>
      <w:rPr>
        <w:rFonts w:hint="default"/>
      </w:rPr>
    </w:lvl>
    <w:lvl w:ilvl="3">
      <w:start w:val="1"/>
      <w:numFmt w:val="decimal"/>
      <w:pStyle w:val="HeadingAppendix4"/>
      <w:suff w:val="space"/>
      <w:lvlText w:val="%1.%2.%3.%4"/>
      <w:lvlJc w:val="left"/>
      <w:pPr>
        <w:ind w:left="0" w:firstLine="0"/>
      </w:pPr>
      <w:rPr>
        <w:rFonts w:hint="default"/>
      </w:rPr>
    </w:lvl>
    <w:lvl w:ilvl="4">
      <w:start w:val="1"/>
      <w:numFmt w:val="decimal"/>
      <w:pStyle w:val="HeadingAppendix5"/>
      <w:suff w:val="space"/>
      <w:lvlText w:val="%1.%2.%3.%4.%5"/>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633827393">
    <w:abstractNumId w:val="25"/>
  </w:num>
  <w:num w:numId="2" w16cid:durableId="1514343128">
    <w:abstractNumId w:val="20"/>
  </w:num>
  <w:num w:numId="3" w16cid:durableId="431894897">
    <w:abstractNumId w:val="27"/>
  </w:num>
  <w:num w:numId="4" w16cid:durableId="1206794934">
    <w:abstractNumId w:val="18"/>
  </w:num>
  <w:num w:numId="5" w16cid:durableId="993141359">
    <w:abstractNumId w:val="22"/>
  </w:num>
  <w:num w:numId="6" w16cid:durableId="1918704963">
    <w:abstractNumId w:val="11"/>
  </w:num>
  <w:num w:numId="7" w16cid:durableId="12343153">
    <w:abstractNumId w:val="21"/>
  </w:num>
  <w:num w:numId="8" w16cid:durableId="542251387">
    <w:abstractNumId w:val="28"/>
  </w:num>
  <w:num w:numId="9" w16cid:durableId="1674215003">
    <w:abstractNumId w:val="30"/>
  </w:num>
  <w:num w:numId="10" w16cid:durableId="42995515">
    <w:abstractNumId w:val="9"/>
  </w:num>
  <w:num w:numId="11" w16cid:durableId="1821144084">
    <w:abstractNumId w:val="7"/>
  </w:num>
  <w:num w:numId="12" w16cid:durableId="1625651080">
    <w:abstractNumId w:val="6"/>
  </w:num>
  <w:num w:numId="13" w16cid:durableId="1518546243">
    <w:abstractNumId w:val="5"/>
  </w:num>
  <w:num w:numId="14" w16cid:durableId="849564059">
    <w:abstractNumId w:val="4"/>
  </w:num>
  <w:num w:numId="15" w16cid:durableId="1834640740">
    <w:abstractNumId w:val="12"/>
  </w:num>
  <w:num w:numId="16" w16cid:durableId="987124228">
    <w:abstractNumId w:val="24"/>
  </w:num>
  <w:num w:numId="17" w16cid:durableId="1637374877">
    <w:abstractNumId w:val="8"/>
  </w:num>
  <w:num w:numId="18" w16cid:durableId="72556338">
    <w:abstractNumId w:val="3"/>
  </w:num>
  <w:num w:numId="19" w16cid:durableId="116141010">
    <w:abstractNumId w:val="2"/>
  </w:num>
  <w:num w:numId="20" w16cid:durableId="1267539587">
    <w:abstractNumId w:val="1"/>
  </w:num>
  <w:num w:numId="21" w16cid:durableId="1479422254">
    <w:abstractNumId w:val="0"/>
  </w:num>
  <w:num w:numId="22" w16cid:durableId="410154217">
    <w:abstractNumId w:val="13"/>
  </w:num>
  <w:num w:numId="23" w16cid:durableId="731657616">
    <w:abstractNumId w:val="17"/>
  </w:num>
  <w:num w:numId="24" w16cid:durableId="366874886">
    <w:abstractNumId w:val="10"/>
  </w:num>
  <w:num w:numId="25" w16cid:durableId="854420586">
    <w:abstractNumId w:val="29"/>
  </w:num>
  <w:num w:numId="26" w16cid:durableId="301277170">
    <w:abstractNumId w:val="19"/>
  </w:num>
  <w:num w:numId="27" w16cid:durableId="1980063713">
    <w:abstractNumId w:val="16"/>
  </w:num>
  <w:num w:numId="28" w16cid:durableId="86655453">
    <w:abstractNumId w:val="26"/>
  </w:num>
  <w:num w:numId="29" w16cid:durableId="13503491">
    <w:abstractNumId w:val="23"/>
  </w:num>
  <w:num w:numId="30" w16cid:durableId="1578393429">
    <w:abstractNumId w:val="14"/>
  </w:num>
  <w:num w:numId="31" w16cid:durableId="176930500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stylePaneSortMethod w:val="0000"/>
  <w:doNotTrackFormatting/>
  <w:defaultTabStop w:val="567"/>
  <w:clickAndTypeStyle w:val="BodyText"/>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0E"/>
    <w:rsid w:val="0000139E"/>
    <w:rsid w:val="00001856"/>
    <w:rsid w:val="00002347"/>
    <w:rsid w:val="00004E0E"/>
    <w:rsid w:val="000065C4"/>
    <w:rsid w:val="00014D4B"/>
    <w:rsid w:val="00017B67"/>
    <w:rsid w:val="00017FB4"/>
    <w:rsid w:val="00024F53"/>
    <w:rsid w:val="00025273"/>
    <w:rsid w:val="00031F5D"/>
    <w:rsid w:val="00032BC0"/>
    <w:rsid w:val="0003728F"/>
    <w:rsid w:val="000410C0"/>
    <w:rsid w:val="00042D34"/>
    <w:rsid w:val="000467F3"/>
    <w:rsid w:val="0004694B"/>
    <w:rsid w:val="00050174"/>
    <w:rsid w:val="00055CA8"/>
    <w:rsid w:val="000562CA"/>
    <w:rsid w:val="00056336"/>
    <w:rsid w:val="00056A83"/>
    <w:rsid w:val="00057D52"/>
    <w:rsid w:val="00061E69"/>
    <w:rsid w:val="00064B35"/>
    <w:rsid w:val="00064E12"/>
    <w:rsid w:val="00065A46"/>
    <w:rsid w:val="00070295"/>
    <w:rsid w:val="000704C9"/>
    <w:rsid w:val="00077BB4"/>
    <w:rsid w:val="00082994"/>
    <w:rsid w:val="00082D8D"/>
    <w:rsid w:val="00082DBA"/>
    <w:rsid w:val="0008638C"/>
    <w:rsid w:val="000916BA"/>
    <w:rsid w:val="000917A9"/>
    <w:rsid w:val="00092833"/>
    <w:rsid w:val="00092E7C"/>
    <w:rsid w:val="00094076"/>
    <w:rsid w:val="000956A2"/>
    <w:rsid w:val="000A0157"/>
    <w:rsid w:val="000A2D24"/>
    <w:rsid w:val="000A565E"/>
    <w:rsid w:val="000B0034"/>
    <w:rsid w:val="000B006F"/>
    <w:rsid w:val="000B1669"/>
    <w:rsid w:val="000B1D96"/>
    <w:rsid w:val="000B24CD"/>
    <w:rsid w:val="000B257C"/>
    <w:rsid w:val="000B419F"/>
    <w:rsid w:val="000C1CA5"/>
    <w:rsid w:val="000C25EC"/>
    <w:rsid w:val="000C7648"/>
    <w:rsid w:val="000D0ECD"/>
    <w:rsid w:val="000D3BBA"/>
    <w:rsid w:val="000E0006"/>
    <w:rsid w:val="000E0646"/>
    <w:rsid w:val="000E2860"/>
    <w:rsid w:val="000E4671"/>
    <w:rsid w:val="000F147A"/>
    <w:rsid w:val="000F5670"/>
    <w:rsid w:val="000F68D0"/>
    <w:rsid w:val="00100153"/>
    <w:rsid w:val="00103188"/>
    <w:rsid w:val="001070CF"/>
    <w:rsid w:val="00110F84"/>
    <w:rsid w:val="00115FEE"/>
    <w:rsid w:val="00120843"/>
    <w:rsid w:val="00123CA3"/>
    <w:rsid w:val="00130009"/>
    <w:rsid w:val="001312FF"/>
    <w:rsid w:val="00131A4D"/>
    <w:rsid w:val="00135632"/>
    <w:rsid w:val="00140E1D"/>
    <w:rsid w:val="00142623"/>
    <w:rsid w:val="001439D6"/>
    <w:rsid w:val="0014508A"/>
    <w:rsid w:val="00145771"/>
    <w:rsid w:val="0014638A"/>
    <w:rsid w:val="00150271"/>
    <w:rsid w:val="00153F7B"/>
    <w:rsid w:val="001549E7"/>
    <w:rsid w:val="00155627"/>
    <w:rsid w:val="00160E7F"/>
    <w:rsid w:val="001627C9"/>
    <w:rsid w:val="00163CF3"/>
    <w:rsid w:val="00163DBF"/>
    <w:rsid w:val="001674EE"/>
    <w:rsid w:val="00172E8D"/>
    <w:rsid w:val="001730F4"/>
    <w:rsid w:val="00173730"/>
    <w:rsid w:val="00174D54"/>
    <w:rsid w:val="00175476"/>
    <w:rsid w:val="00175589"/>
    <w:rsid w:val="001779A9"/>
    <w:rsid w:val="00182949"/>
    <w:rsid w:val="00183903"/>
    <w:rsid w:val="00183C28"/>
    <w:rsid w:val="0018417A"/>
    <w:rsid w:val="001869CD"/>
    <w:rsid w:val="00186FCF"/>
    <w:rsid w:val="001919BE"/>
    <w:rsid w:val="00191C8A"/>
    <w:rsid w:val="0019311E"/>
    <w:rsid w:val="001945B4"/>
    <w:rsid w:val="001A0069"/>
    <w:rsid w:val="001A2CC6"/>
    <w:rsid w:val="001B0696"/>
    <w:rsid w:val="001B2435"/>
    <w:rsid w:val="001B382C"/>
    <w:rsid w:val="001B4D1D"/>
    <w:rsid w:val="001C1AE7"/>
    <w:rsid w:val="001C5B69"/>
    <w:rsid w:val="001C619B"/>
    <w:rsid w:val="001D1286"/>
    <w:rsid w:val="001D3DD9"/>
    <w:rsid w:val="001D3EFC"/>
    <w:rsid w:val="001D4CA5"/>
    <w:rsid w:val="001D4CCD"/>
    <w:rsid w:val="001E0BEB"/>
    <w:rsid w:val="001E3F0F"/>
    <w:rsid w:val="001E728E"/>
    <w:rsid w:val="001F0804"/>
    <w:rsid w:val="001F1EFD"/>
    <w:rsid w:val="001F2EA5"/>
    <w:rsid w:val="001F32A3"/>
    <w:rsid w:val="001F763D"/>
    <w:rsid w:val="002003C5"/>
    <w:rsid w:val="00202A2E"/>
    <w:rsid w:val="00206397"/>
    <w:rsid w:val="00212255"/>
    <w:rsid w:val="002156FE"/>
    <w:rsid w:val="002160FD"/>
    <w:rsid w:val="00220E4F"/>
    <w:rsid w:val="002250C3"/>
    <w:rsid w:val="00225397"/>
    <w:rsid w:val="002302CD"/>
    <w:rsid w:val="00230718"/>
    <w:rsid w:val="0023686C"/>
    <w:rsid w:val="00246BA9"/>
    <w:rsid w:val="002504D9"/>
    <w:rsid w:val="002520FF"/>
    <w:rsid w:val="00252F33"/>
    <w:rsid w:val="00255300"/>
    <w:rsid w:val="00256A49"/>
    <w:rsid w:val="00264397"/>
    <w:rsid w:val="00264FC2"/>
    <w:rsid w:val="00267BE3"/>
    <w:rsid w:val="002712FC"/>
    <w:rsid w:val="00273536"/>
    <w:rsid w:val="00274F2C"/>
    <w:rsid w:val="00277007"/>
    <w:rsid w:val="002837BC"/>
    <w:rsid w:val="0028393E"/>
    <w:rsid w:val="00290ED1"/>
    <w:rsid w:val="00293686"/>
    <w:rsid w:val="00294220"/>
    <w:rsid w:val="00295CB9"/>
    <w:rsid w:val="00296DBF"/>
    <w:rsid w:val="002A64C3"/>
    <w:rsid w:val="002B1F80"/>
    <w:rsid w:val="002B2117"/>
    <w:rsid w:val="002B3E41"/>
    <w:rsid w:val="002B4972"/>
    <w:rsid w:val="002B4FB4"/>
    <w:rsid w:val="002B5957"/>
    <w:rsid w:val="002B5FB8"/>
    <w:rsid w:val="002B6A68"/>
    <w:rsid w:val="002C0804"/>
    <w:rsid w:val="002C1CA8"/>
    <w:rsid w:val="002C24AE"/>
    <w:rsid w:val="002D58B5"/>
    <w:rsid w:val="002E0070"/>
    <w:rsid w:val="002E0C35"/>
    <w:rsid w:val="002E15B7"/>
    <w:rsid w:val="002E27F7"/>
    <w:rsid w:val="002E4BF6"/>
    <w:rsid w:val="002E5354"/>
    <w:rsid w:val="002F1F32"/>
    <w:rsid w:val="002F4E0D"/>
    <w:rsid w:val="002F5C0B"/>
    <w:rsid w:val="002F79D6"/>
    <w:rsid w:val="003022AD"/>
    <w:rsid w:val="003025DA"/>
    <w:rsid w:val="003042A2"/>
    <w:rsid w:val="00305413"/>
    <w:rsid w:val="003056BE"/>
    <w:rsid w:val="00310E9D"/>
    <w:rsid w:val="0031108D"/>
    <w:rsid w:val="003113AA"/>
    <w:rsid w:val="00311E8F"/>
    <w:rsid w:val="00314463"/>
    <w:rsid w:val="003164FF"/>
    <w:rsid w:val="00316BE5"/>
    <w:rsid w:val="00317526"/>
    <w:rsid w:val="0032029F"/>
    <w:rsid w:val="00323913"/>
    <w:rsid w:val="003251C9"/>
    <w:rsid w:val="00325C36"/>
    <w:rsid w:val="00326021"/>
    <w:rsid w:val="00326180"/>
    <w:rsid w:val="003268E4"/>
    <w:rsid w:val="00331C55"/>
    <w:rsid w:val="0033245F"/>
    <w:rsid w:val="0033294A"/>
    <w:rsid w:val="00332996"/>
    <w:rsid w:val="00335826"/>
    <w:rsid w:val="003375DF"/>
    <w:rsid w:val="00341462"/>
    <w:rsid w:val="00343CCE"/>
    <w:rsid w:val="00344EA3"/>
    <w:rsid w:val="00345A80"/>
    <w:rsid w:val="00347C4D"/>
    <w:rsid w:val="00350C1E"/>
    <w:rsid w:val="00353C64"/>
    <w:rsid w:val="00354467"/>
    <w:rsid w:val="003563A5"/>
    <w:rsid w:val="00356C14"/>
    <w:rsid w:val="003579CB"/>
    <w:rsid w:val="00361CF5"/>
    <w:rsid w:val="0036635E"/>
    <w:rsid w:val="00370E9B"/>
    <w:rsid w:val="00372134"/>
    <w:rsid w:val="003734B9"/>
    <w:rsid w:val="0037366E"/>
    <w:rsid w:val="00375A79"/>
    <w:rsid w:val="003765B9"/>
    <w:rsid w:val="00381B51"/>
    <w:rsid w:val="00381C2C"/>
    <w:rsid w:val="00382E17"/>
    <w:rsid w:val="00395946"/>
    <w:rsid w:val="0039604C"/>
    <w:rsid w:val="00396080"/>
    <w:rsid w:val="00396D65"/>
    <w:rsid w:val="003A1AE8"/>
    <w:rsid w:val="003A1CA9"/>
    <w:rsid w:val="003A4105"/>
    <w:rsid w:val="003A5D21"/>
    <w:rsid w:val="003A66C2"/>
    <w:rsid w:val="003B46FE"/>
    <w:rsid w:val="003B4864"/>
    <w:rsid w:val="003B6E9A"/>
    <w:rsid w:val="003C066E"/>
    <w:rsid w:val="003C43E0"/>
    <w:rsid w:val="003D140A"/>
    <w:rsid w:val="003E2181"/>
    <w:rsid w:val="003E5D4D"/>
    <w:rsid w:val="003F654A"/>
    <w:rsid w:val="003F67AC"/>
    <w:rsid w:val="0040043B"/>
    <w:rsid w:val="0040094A"/>
    <w:rsid w:val="004010FF"/>
    <w:rsid w:val="0040298B"/>
    <w:rsid w:val="00403BB1"/>
    <w:rsid w:val="00405597"/>
    <w:rsid w:val="0040750B"/>
    <w:rsid w:val="004144F6"/>
    <w:rsid w:val="00417522"/>
    <w:rsid w:val="0042000F"/>
    <w:rsid w:val="004205B2"/>
    <w:rsid w:val="00425713"/>
    <w:rsid w:val="0043322D"/>
    <w:rsid w:val="0043471F"/>
    <w:rsid w:val="00434E1D"/>
    <w:rsid w:val="004400B1"/>
    <w:rsid w:val="00442312"/>
    <w:rsid w:val="0044467F"/>
    <w:rsid w:val="00447490"/>
    <w:rsid w:val="004475C8"/>
    <w:rsid w:val="004512F0"/>
    <w:rsid w:val="00454116"/>
    <w:rsid w:val="004573FC"/>
    <w:rsid w:val="0046348E"/>
    <w:rsid w:val="00463DBD"/>
    <w:rsid w:val="0046448F"/>
    <w:rsid w:val="004666B0"/>
    <w:rsid w:val="00475B1F"/>
    <w:rsid w:val="00480723"/>
    <w:rsid w:val="00481A41"/>
    <w:rsid w:val="004831E5"/>
    <w:rsid w:val="004832D8"/>
    <w:rsid w:val="004855D9"/>
    <w:rsid w:val="0048721C"/>
    <w:rsid w:val="00494764"/>
    <w:rsid w:val="00497435"/>
    <w:rsid w:val="004A01CF"/>
    <w:rsid w:val="004A1105"/>
    <w:rsid w:val="004B3FC6"/>
    <w:rsid w:val="004B4192"/>
    <w:rsid w:val="004C130E"/>
    <w:rsid w:val="004C2924"/>
    <w:rsid w:val="004C2C63"/>
    <w:rsid w:val="004C6BBD"/>
    <w:rsid w:val="004D63C5"/>
    <w:rsid w:val="004E5E5F"/>
    <w:rsid w:val="004E6A53"/>
    <w:rsid w:val="004F0DF1"/>
    <w:rsid w:val="004F26E6"/>
    <w:rsid w:val="004F3B57"/>
    <w:rsid w:val="004F4E97"/>
    <w:rsid w:val="004F6C1F"/>
    <w:rsid w:val="00500B07"/>
    <w:rsid w:val="00500E2E"/>
    <w:rsid w:val="00504420"/>
    <w:rsid w:val="00516E6A"/>
    <w:rsid w:val="0052043D"/>
    <w:rsid w:val="005222DF"/>
    <w:rsid w:val="00524A01"/>
    <w:rsid w:val="00530DFD"/>
    <w:rsid w:val="00534020"/>
    <w:rsid w:val="005343E8"/>
    <w:rsid w:val="00537260"/>
    <w:rsid w:val="00553B4F"/>
    <w:rsid w:val="00553CFD"/>
    <w:rsid w:val="00554755"/>
    <w:rsid w:val="00557D7D"/>
    <w:rsid w:val="005619C8"/>
    <w:rsid w:val="0056564A"/>
    <w:rsid w:val="00572320"/>
    <w:rsid w:val="00572D5D"/>
    <w:rsid w:val="0057560A"/>
    <w:rsid w:val="00577405"/>
    <w:rsid w:val="00577B37"/>
    <w:rsid w:val="0058027F"/>
    <w:rsid w:val="005851E4"/>
    <w:rsid w:val="0058784C"/>
    <w:rsid w:val="005879E6"/>
    <w:rsid w:val="00587AB9"/>
    <w:rsid w:val="005904F2"/>
    <w:rsid w:val="005917D3"/>
    <w:rsid w:val="0059275D"/>
    <w:rsid w:val="005936FC"/>
    <w:rsid w:val="005971D9"/>
    <w:rsid w:val="005A0114"/>
    <w:rsid w:val="005A2422"/>
    <w:rsid w:val="005A41E2"/>
    <w:rsid w:val="005A42BF"/>
    <w:rsid w:val="005A53AE"/>
    <w:rsid w:val="005A577E"/>
    <w:rsid w:val="005A60EC"/>
    <w:rsid w:val="005A7843"/>
    <w:rsid w:val="005A78E8"/>
    <w:rsid w:val="005B1CC3"/>
    <w:rsid w:val="005B5107"/>
    <w:rsid w:val="005B572B"/>
    <w:rsid w:val="005C069C"/>
    <w:rsid w:val="005C2452"/>
    <w:rsid w:val="005C3E58"/>
    <w:rsid w:val="005C4ECA"/>
    <w:rsid w:val="005C5102"/>
    <w:rsid w:val="005C565A"/>
    <w:rsid w:val="005D078C"/>
    <w:rsid w:val="005D221A"/>
    <w:rsid w:val="005D2322"/>
    <w:rsid w:val="005D2F40"/>
    <w:rsid w:val="005D34BC"/>
    <w:rsid w:val="005E22B6"/>
    <w:rsid w:val="005E29BC"/>
    <w:rsid w:val="005E3314"/>
    <w:rsid w:val="005E46B7"/>
    <w:rsid w:val="005F35D2"/>
    <w:rsid w:val="005F3CC4"/>
    <w:rsid w:val="005F3D72"/>
    <w:rsid w:val="005F3F0F"/>
    <w:rsid w:val="005F6E32"/>
    <w:rsid w:val="00603D09"/>
    <w:rsid w:val="00606F01"/>
    <w:rsid w:val="006127D9"/>
    <w:rsid w:val="00612CE5"/>
    <w:rsid w:val="006145DF"/>
    <w:rsid w:val="00615756"/>
    <w:rsid w:val="00615B77"/>
    <w:rsid w:val="006160B3"/>
    <w:rsid w:val="00616C28"/>
    <w:rsid w:val="00617DDE"/>
    <w:rsid w:val="00622F63"/>
    <w:rsid w:val="00623E3E"/>
    <w:rsid w:val="006306BF"/>
    <w:rsid w:val="006314D5"/>
    <w:rsid w:val="006318AA"/>
    <w:rsid w:val="0063531F"/>
    <w:rsid w:val="00636C2E"/>
    <w:rsid w:val="00643E88"/>
    <w:rsid w:val="00650639"/>
    <w:rsid w:val="0065374A"/>
    <w:rsid w:val="006571C5"/>
    <w:rsid w:val="00657B94"/>
    <w:rsid w:val="00661A73"/>
    <w:rsid w:val="006639BF"/>
    <w:rsid w:val="00663CFD"/>
    <w:rsid w:val="0066594E"/>
    <w:rsid w:val="00667848"/>
    <w:rsid w:val="006773AC"/>
    <w:rsid w:val="0068464F"/>
    <w:rsid w:val="00684C21"/>
    <w:rsid w:val="0068736C"/>
    <w:rsid w:val="00691AF9"/>
    <w:rsid w:val="00692160"/>
    <w:rsid w:val="0069250C"/>
    <w:rsid w:val="006926D3"/>
    <w:rsid w:val="006A2664"/>
    <w:rsid w:val="006A2893"/>
    <w:rsid w:val="006A37F7"/>
    <w:rsid w:val="006A4465"/>
    <w:rsid w:val="006B1A8E"/>
    <w:rsid w:val="006B26D0"/>
    <w:rsid w:val="006B35F2"/>
    <w:rsid w:val="006B5FA0"/>
    <w:rsid w:val="006C2849"/>
    <w:rsid w:val="006C5639"/>
    <w:rsid w:val="006D1D66"/>
    <w:rsid w:val="006D5616"/>
    <w:rsid w:val="006D5639"/>
    <w:rsid w:val="006D5EF0"/>
    <w:rsid w:val="006D65DD"/>
    <w:rsid w:val="006D70FC"/>
    <w:rsid w:val="006E1411"/>
    <w:rsid w:val="006E3FFB"/>
    <w:rsid w:val="006E5225"/>
    <w:rsid w:val="006F10FE"/>
    <w:rsid w:val="006F4586"/>
    <w:rsid w:val="006F6274"/>
    <w:rsid w:val="00700AB5"/>
    <w:rsid w:val="00701F23"/>
    <w:rsid w:val="00702332"/>
    <w:rsid w:val="00703302"/>
    <w:rsid w:val="007057D4"/>
    <w:rsid w:val="00707F1B"/>
    <w:rsid w:val="00710117"/>
    <w:rsid w:val="0071091F"/>
    <w:rsid w:val="00711A95"/>
    <w:rsid w:val="007124C5"/>
    <w:rsid w:val="00714D0A"/>
    <w:rsid w:val="00717265"/>
    <w:rsid w:val="00717E91"/>
    <w:rsid w:val="007237BA"/>
    <w:rsid w:val="00727D15"/>
    <w:rsid w:val="0073058F"/>
    <w:rsid w:val="007315BB"/>
    <w:rsid w:val="00733F22"/>
    <w:rsid w:val="007349C8"/>
    <w:rsid w:val="00735649"/>
    <w:rsid w:val="00740391"/>
    <w:rsid w:val="00743A84"/>
    <w:rsid w:val="00745104"/>
    <w:rsid w:val="00750031"/>
    <w:rsid w:val="007601B5"/>
    <w:rsid w:val="00762332"/>
    <w:rsid w:val="007635BF"/>
    <w:rsid w:val="007701E3"/>
    <w:rsid w:val="00771FE4"/>
    <w:rsid w:val="00772044"/>
    <w:rsid w:val="00773C9E"/>
    <w:rsid w:val="00776818"/>
    <w:rsid w:val="00776F6C"/>
    <w:rsid w:val="0078034C"/>
    <w:rsid w:val="0078157E"/>
    <w:rsid w:val="00782E11"/>
    <w:rsid w:val="007848D4"/>
    <w:rsid w:val="00785A2C"/>
    <w:rsid w:val="0078614C"/>
    <w:rsid w:val="0078624C"/>
    <w:rsid w:val="007879AF"/>
    <w:rsid w:val="00787C33"/>
    <w:rsid w:val="00792071"/>
    <w:rsid w:val="00797053"/>
    <w:rsid w:val="007A0A7A"/>
    <w:rsid w:val="007A1DD9"/>
    <w:rsid w:val="007B0DC1"/>
    <w:rsid w:val="007B5ADC"/>
    <w:rsid w:val="007C466B"/>
    <w:rsid w:val="007C682E"/>
    <w:rsid w:val="007D0530"/>
    <w:rsid w:val="007D3E3D"/>
    <w:rsid w:val="007D6268"/>
    <w:rsid w:val="007E1905"/>
    <w:rsid w:val="007E1AC4"/>
    <w:rsid w:val="007F27B1"/>
    <w:rsid w:val="007F28E2"/>
    <w:rsid w:val="007F4AD9"/>
    <w:rsid w:val="007F4E1A"/>
    <w:rsid w:val="0080325C"/>
    <w:rsid w:val="00803380"/>
    <w:rsid w:val="008044DE"/>
    <w:rsid w:val="00804C42"/>
    <w:rsid w:val="00806006"/>
    <w:rsid w:val="00806F26"/>
    <w:rsid w:val="008072E7"/>
    <w:rsid w:val="00815FC6"/>
    <w:rsid w:val="008168C0"/>
    <w:rsid w:val="00821E11"/>
    <w:rsid w:val="008245F0"/>
    <w:rsid w:val="00826825"/>
    <w:rsid w:val="00826A8C"/>
    <w:rsid w:val="008305CD"/>
    <w:rsid w:val="00830A4F"/>
    <w:rsid w:val="008355B7"/>
    <w:rsid w:val="00837267"/>
    <w:rsid w:val="0083733E"/>
    <w:rsid w:val="00840AA9"/>
    <w:rsid w:val="008414DC"/>
    <w:rsid w:val="00842638"/>
    <w:rsid w:val="00842B2F"/>
    <w:rsid w:val="0084375F"/>
    <w:rsid w:val="00843C8F"/>
    <w:rsid w:val="00845117"/>
    <w:rsid w:val="00850C67"/>
    <w:rsid w:val="00852645"/>
    <w:rsid w:val="00860108"/>
    <w:rsid w:val="0086085E"/>
    <w:rsid w:val="00861666"/>
    <w:rsid w:val="008623A2"/>
    <w:rsid w:val="0086335B"/>
    <w:rsid w:val="00864137"/>
    <w:rsid w:val="0087306E"/>
    <w:rsid w:val="00873DFF"/>
    <w:rsid w:val="00877F77"/>
    <w:rsid w:val="00880FB5"/>
    <w:rsid w:val="0088218A"/>
    <w:rsid w:val="008826B2"/>
    <w:rsid w:val="00883A0E"/>
    <w:rsid w:val="0088425D"/>
    <w:rsid w:val="008851C2"/>
    <w:rsid w:val="00887FDE"/>
    <w:rsid w:val="008903F2"/>
    <w:rsid w:val="00891D12"/>
    <w:rsid w:val="00892C31"/>
    <w:rsid w:val="00893172"/>
    <w:rsid w:val="00897E62"/>
    <w:rsid w:val="008A26AE"/>
    <w:rsid w:val="008A5A15"/>
    <w:rsid w:val="008A732B"/>
    <w:rsid w:val="008B004C"/>
    <w:rsid w:val="008B157E"/>
    <w:rsid w:val="008B17D1"/>
    <w:rsid w:val="008B1CAB"/>
    <w:rsid w:val="008B3B11"/>
    <w:rsid w:val="008C0F61"/>
    <w:rsid w:val="008C0FD3"/>
    <w:rsid w:val="008C6818"/>
    <w:rsid w:val="008C7FAB"/>
    <w:rsid w:val="008D2732"/>
    <w:rsid w:val="008D63C1"/>
    <w:rsid w:val="008D6D2A"/>
    <w:rsid w:val="008E4133"/>
    <w:rsid w:val="008E4996"/>
    <w:rsid w:val="008E617E"/>
    <w:rsid w:val="008E6EEB"/>
    <w:rsid w:val="008E7CDC"/>
    <w:rsid w:val="008F1E8F"/>
    <w:rsid w:val="008F3E14"/>
    <w:rsid w:val="008F4C52"/>
    <w:rsid w:val="009063AF"/>
    <w:rsid w:val="00910FB5"/>
    <w:rsid w:val="009118AD"/>
    <w:rsid w:val="009153F9"/>
    <w:rsid w:val="00921D43"/>
    <w:rsid w:val="009250DE"/>
    <w:rsid w:val="00932561"/>
    <w:rsid w:val="0093491D"/>
    <w:rsid w:val="00935E59"/>
    <w:rsid w:val="00937423"/>
    <w:rsid w:val="00944B66"/>
    <w:rsid w:val="00944DBA"/>
    <w:rsid w:val="0095205D"/>
    <w:rsid w:val="00954985"/>
    <w:rsid w:val="00955B84"/>
    <w:rsid w:val="009574E6"/>
    <w:rsid w:val="00960C6E"/>
    <w:rsid w:val="00964078"/>
    <w:rsid w:val="00965F57"/>
    <w:rsid w:val="009675BB"/>
    <w:rsid w:val="009723B3"/>
    <w:rsid w:val="009725D7"/>
    <w:rsid w:val="00973BD0"/>
    <w:rsid w:val="00981727"/>
    <w:rsid w:val="0098369A"/>
    <w:rsid w:val="00983C60"/>
    <w:rsid w:val="00984BC1"/>
    <w:rsid w:val="00987348"/>
    <w:rsid w:val="009876A9"/>
    <w:rsid w:val="00991097"/>
    <w:rsid w:val="009A1DCF"/>
    <w:rsid w:val="009A206D"/>
    <w:rsid w:val="009A3971"/>
    <w:rsid w:val="009A398A"/>
    <w:rsid w:val="009B5AF4"/>
    <w:rsid w:val="009C37A8"/>
    <w:rsid w:val="009C3C0B"/>
    <w:rsid w:val="009C76B7"/>
    <w:rsid w:val="009D0BC2"/>
    <w:rsid w:val="009D3604"/>
    <w:rsid w:val="009D3E58"/>
    <w:rsid w:val="009D717C"/>
    <w:rsid w:val="009E221E"/>
    <w:rsid w:val="009E2696"/>
    <w:rsid w:val="009F6E9C"/>
    <w:rsid w:val="00A0152E"/>
    <w:rsid w:val="00A0279A"/>
    <w:rsid w:val="00A03075"/>
    <w:rsid w:val="00A0508B"/>
    <w:rsid w:val="00A053BB"/>
    <w:rsid w:val="00A11C89"/>
    <w:rsid w:val="00A131E6"/>
    <w:rsid w:val="00A13810"/>
    <w:rsid w:val="00A14AD7"/>
    <w:rsid w:val="00A14ADE"/>
    <w:rsid w:val="00A1658C"/>
    <w:rsid w:val="00A16A09"/>
    <w:rsid w:val="00A22723"/>
    <w:rsid w:val="00A2542B"/>
    <w:rsid w:val="00A303C6"/>
    <w:rsid w:val="00A304D2"/>
    <w:rsid w:val="00A30831"/>
    <w:rsid w:val="00A32A11"/>
    <w:rsid w:val="00A3309D"/>
    <w:rsid w:val="00A34D66"/>
    <w:rsid w:val="00A366A3"/>
    <w:rsid w:val="00A37939"/>
    <w:rsid w:val="00A43D42"/>
    <w:rsid w:val="00A45278"/>
    <w:rsid w:val="00A47CF9"/>
    <w:rsid w:val="00A525B9"/>
    <w:rsid w:val="00A54471"/>
    <w:rsid w:val="00A54C1B"/>
    <w:rsid w:val="00A550AD"/>
    <w:rsid w:val="00A56BD1"/>
    <w:rsid w:val="00A57B3C"/>
    <w:rsid w:val="00A64014"/>
    <w:rsid w:val="00A669F2"/>
    <w:rsid w:val="00A70BA2"/>
    <w:rsid w:val="00A718CB"/>
    <w:rsid w:val="00A71EF1"/>
    <w:rsid w:val="00A75F8B"/>
    <w:rsid w:val="00A8172F"/>
    <w:rsid w:val="00A8508A"/>
    <w:rsid w:val="00A862BE"/>
    <w:rsid w:val="00A90974"/>
    <w:rsid w:val="00A913DC"/>
    <w:rsid w:val="00A91F04"/>
    <w:rsid w:val="00A929E8"/>
    <w:rsid w:val="00A95B42"/>
    <w:rsid w:val="00AA0039"/>
    <w:rsid w:val="00AA756B"/>
    <w:rsid w:val="00AB0343"/>
    <w:rsid w:val="00AB2758"/>
    <w:rsid w:val="00AB2D74"/>
    <w:rsid w:val="00AB4EBB"/>
    <w:rsid w:val="00AC5340"/>
    <w:rsid w:val="00AD2347"/>
    <w:rsid w:val="00AD37F4"/>
    <w:rsid w:val="00AD4457"/>
    <w:rsid w:val="00AD592C"/>
    <w:rsid w:val="00AD71BC"/>
    <w:rsid w:val="00AD7E19"/>
    <w:rsid w:val="00AE01F1"/>
    <w:rsid w:val="00AE4A6A"/>
    <w:rsid w:val="00AE6279"/>
    <w:rsid w:val="00AF3213"/>
    <w:rsid w:val="00AF4991"/>
    <w:rsid w:val="00AF6DB5"/>
    <w:rsid w:val="00B039AC"/>
    <w:rsid w:val="00B05C3D"/>
    <w:rsid w:val="00B07669"/>
    <w:rsid w:val="00B07F3D"/>
    <w:rsid w:val="00B14606"/>
    <w:rsid w:val="00B220F6"/>
    <w:rsid w:val="00B233AA"/>
    <w:rsid w:val="00B23542"/>
    <w:rsid w:val="00B34393"/>
    <w:rsid w:val="00B35B3A"/>
    <w:rsid w:val="00B4145E"/>
    <w:rsid w:val="00B41676"/>
    <w:rsid w:val="00B44605"/>
    <w:rsid w:val="00B52F1A"/>
    <w:rsid w:val="00B636E4"/>
    <w:rsid w:val="00B63B35"/>
    <w:rsid w:val="00B7409B"/>
    <w:rsid w:val="00B80664"/>
    <w:rsid w:val="00B81C8A"/>
    <w:rsid w:val="00B83539"/>
    <w:rsid w:val="00B858CD"/>
    <w:rsid w:val="00B87102"/>
    <w:rsid w:val="00B9058B"/>
    <w:rsid w:val="00B91A99"/>
    <w:rsid w:val="00B93BAC"/>
    <w:rsid w:val="00B97AC9"/>
    <w:rsid w:val="00BB078C"/>
    <w:rsid w:val="00BC3E44"/>
    <w:rsid w:val="00BC5398"/>
    <w:rsid w:val="00BC617D"/>
    <w:rsid w:val="00BE31B0"/>
    <w:rsid w:val="00BE4857"/>
    <w:rsid w:val="00BF33B3"/>
    <w:rsid w:val="00BF4095"/>
    <w:rsid w:val="00BF6275"/>
    <w:rsid w:val="00BF7934"/>
    <w:rsid w:val="00BF7D63"/>
    <w:rsid w:val="00C00B6E"/>
    <w:rsid w:val="00C01FF9"/>
    <w:rsid w:val="00C07E32"/>
    <w:rsid w:val="00C10900"/>
    <w:rsid w:val="00C1106C"/>
    <w:rsid w:val="00C12856"/>
    <w:rsid w:val="00C13020"/>
    <w:rsid w:val="00C153F9"/>
    <w:rsid w:val="00C15852"/>
    <w:rsid w:val="00C21490"/>
    <w:rsid w:val="00C23BAA"/>
    <w:rsid w:val="00C42336"/>
    <w:rsid w:val="00C4340B"/>
    <w:rsid w:val="00C51536"/>
    <w:rsid w:val="00C546B2"/>
    <w:rsid w:val="00C55ECE"/>
    <w:rsid w:val="00C62CC8"/>
    <w:rsid w:val="00C64702"/>
    <w:rsid w:val="00C64E80"/>
    <w:rsid w:val="00C67B2A"/>
    <w:rsid w:val="00C74A21"/>
    <w:rsid w:val="00C74C16"/>
    <w:rsid w:val="00C76952"/>
    <w:rsid w:val="00C801C8"/>
    <w:rsid w:val="00C819D8"/>
    <w:rsid w:val="00C82D23"/>
    <w:rsid w:val="00C873B0"/>
    <w:rsid w:val="00C925B9"/>
    <w:rsid w:val="00C9465D"/>
    <w:rsid w:val="00C95A1D"/>
    <w:rsid w:val="00C96012"/>
    <w:rsid w:val="00CA0217"/>
    <w:rsid w:val="00CA0454"/>
    <w:rsid w:val="00CA05CE"/>
    <w:rsid w:val="00CA0868"/>
    <w:rsid w:val="00CA1983"/>
    <w:rsid w:val="00CA4D02"/>
    <w:rsid w:val="00CA6FF6"/>
    <w:rsid w:val="00CA7B69"/>
    <w:rsid w:val="00CB15F0"/>
    <w:rsid w:val="00CB1BB1"/>
    <w:rsid w:val="00CB20A6"/>
    <w:rsid w:val="00CB230E"/>
    <w:rsid w:val="00CB2440"/>
    <w:rsid w:val="00CB3D23"/>
    <w:rsid w:val="00CB74DF"/>
    <w:rsid w:val="00CD2239"/>
    <w:rsid w:val="00CD2F74"/>
    <w:rsid w:val="00CD34F6"/>
    <w:rsid w:val="00CD5000"/>
    <w:rsid w:val="00CD5AE1"/>
    <w:rsid w:val="00CE5555"/>
    <w:rsid w:val="00CF01A5"/>
    <w:rsid w:val="00CF24A2"/>
    <w:rsid w:val="00CF6719"/>
    <w:rsid w:val="00D01650"/>
    <w:rsid w:val="00D021AD"/>
    <w:rsid w:val="00D036AC"/>
    <w:rsid w:val="00D132B0"/>
    <w:rsid w:val="00D147C2"/>
    <w:rsid w:val="00D14BEE"/>
    <w:rsid w:val="00D16129"/>
    <w:rsid w:val="00D1646B"/>
    <w:rsid w:val="00D16753"/>
    <w:rsid w:val="00D1739C"/>
    <w:rsid w:val="00D17B8F"/>
    <w:rsid w:val="00D200CA"/>
    <w:rsid w:val="00D26085"/>
    <w:rsid w:val="00D3395E"/>
    <w:rsid w:val="00D357BB"/>
    <w:rsid w:val="00D465AB"/>
    <w:rsid w:val="00D5026D"/>
    <w:rsid w:val="00D56C90"/>
    <w:rsid w:val="00D56D54"/>
    <w:rsid w:val="00D717F5"/>
    <w:rsid w:val="00D724A8"/>
    <w:rsid w:val="00D74C7D"/>
    <w:rsid w:val="00D809E4"/>
    <w:rsid w:val="00D80E80"/>
    <w:rsid w:val="00D80E9D"/>
    <w:rsid w:val="00D8201B"/>
    <w:rsid w:val="00D84BA8"/>
    <w:rsid w:val="00D84E12"/>
    <w:rsid w:val="00D8647C"/>
    <w:rsid w:val="00D879F4"/>
    <w:rsid w:val="00D93EE0"/>
    <w:rsid w:val="00DA0D07"/>
    <w:rsid w:val="00DA0FBF"/>
    <w:rsid w:val="00DA4022"/>
    <w:rsid w:val="00DA4843"/>
    <w:rsid w:val="00DA7CEC"/>
    <w:rsid w:val="00DB11D7"/>
    <w:rsid w:val="00DB16AF"/>
    <w:rsid w:val="00DB2696"/>
    <w:rsid w:val="00DB40FF"/>
    <w:rsid w:val="00DB59B3"/>
    <w:rsid w:val="00DB73FC"/>
    <w:rsid w:val="00DC0DD7"/>
    <w:rsid w:val="00DC26B1"/>
    <w:rsid w:val="00DC282B"/>
    <w:rsid w:val="00DC571D"/>
    <w:rsid w:val="00DC58B1"/>
    <w:rsid w:val="00DD0728"/>
    <w:rsid w:val="00DD76E8"/>
    <w:rsid w:val="00DD77E1"/>
    <w:rsid w:val="00DD7D9E"/>
    <w:rsid w:val="00DE191C"/>
    <w:rsid w:val="00DE2D3F"/>
    <w:rsid w:val="00DE3FFD"/>
    <w:rsid w:val="00DE7181"/>
    <w:rsid w:val="00DF0397"/>
    <w:rsid w:val="00DF130B"/>
    <w:rsid w:val="00DF2324"/>
    <w:rsid w:val="00DF3202"/>
    <w:rsid w:val="00DF55B1"/>
    <w:rsid w:val="00DF688C"/>
    <w:rsid w:val="00E0318A"/>
    <w:rsid w:val="00E0477D"/>
    <w:rsid w:val="00E06DBF"/>
    <w:rsid w:val="00E07F33"/>
    <w:rsid w:val="00E1079C"/>
    <w:rsid w:val="00E1575C"/>
    <w:rsid w:val="00E176A9"/>
    <w:rsid w:val="00E17B53"/>
    <w:rsid w:val="00E30618"/>
    <w:rsid w:val="00E3098C"/>
    <w:rsid w:val="00E31459"/>
    <w:rsid w:val="00E34239"/>
    <w:rsid w:val="00E34403"/>
    <w:rsid w:val="00E36509"/>
    <w:rsid w:val="00E3780C"/>
    <w:rsid w:val="00E40DF9"/>
    <w:rsid w:val="00E427F7"/>
    <w:rsid w:val="00E42D9B"/>
    <w:rsid w:val="00E5034F"/>
    <w:rsid w:val="00E50B39"/>
    <w:rsid w:val="00E53EAE"/>
    <w:rsid w:val="00E63DBA"/>
    <w:rsid w:val="00E71836"/>
    <w:rsid w:val="00E7263A"/>
    <w:rsid w:val="00E7385E"/>
    <w:rsid w:val="00E73D1E"/>
    <w:rsid w:val="00E77BC4"/>
    <w:rsid w:val="00E82C34"/>
    <w:rsid w:val="00E8411E"/>
    <w:rsid w:val="00E8598A"/>
    <w:rsid w:val="00E937AD"/>
    <w:rsid w:val="00E949CC"/>
    <w:rsid w:val="00E95149"/>
    <w:rsid w:val="00E972B4"/>
    <w:rsid w:val="00EA0A34"/>
    <w:rsid w:val="00EA5183"/>
    <w:rsid w:val="00EA5AEF"/>
    <w:rsid w:val="00EB1965"/>
    <w:rsid w:val="00EB24F2"/>
    <w:rsid w:val="00EC0E97"/>
    <w:rsid w:val="00EC2CB0"/>
    <w:rsid w:val="00EC4FA1"/>
    <w:rsid w:val="00EC603E"/>
    <w:rsid w:val="00ED1590"/>
    <w:rsid w:val="00ED34BD"/>
    <w:rsid w:val="00ED531A"/>
    <w:rsid w:val="00ED5599"/>
    <w:rsid w:val="00ED7808"/>
    <w:rsid w:val="00EE2974"/>
    <w:rsid w:val="00EE47BA"/>
    <w:rsid w:val="00EE4A9C"/>
    <w:rsid w:val="00EE790C"/>
    <w:rsid w:val="00EF0378"/>
    <w:rsid w:val="00EF2987"/>
    <w:rsid w:val="00F012C2"/>
    <w:rsid w:val="00F02F19"/>
    <w:rsid w:val="00F0406D"/>
    <w:rsid w:val="00F045C4"/>
    <w:rsid w:val="00F04E50"/>
    <w:rsid w:val="00F10847"/>
    <w:rsid w:val="00F119A4"/>
    <w:rsid w:val="00F16A71"/>
    <w:rsid w:val="00F1795A"/>
    <w:rsid w:val="00F20CB5"/>
    <w:rsid w:val="00F23330"/>
    <w:rsid w:val="00F27F15"/>
    <w:rsid w:val="00F3005F"/>
    <w:rsid w:val="00F30274"/>
    <w:rsid w:val="00F30599"/>
    <w:rsid w:val="00F30FD1"/>
    <w:rsid w:val="00F31412"/>
    <w:rsid w:val="00F33F8B"/>
    <w:rsid w:val="00F342D5"/>
    <w:rsid w:val="00F43CEA"/>
    <w:rsid w:val="00F45C1A"/>
    <w:rsid w:val="00F476CA"/>
    <w:rsid w:val="00F51477"/>
    <w:rsid w:val="00F514FD"/>
    <w:rsid w:val="00F5164C"/>
    <w:rsid w:val="00F52919"/>
    <w:rsid w:val="00F54EE6"/>
    <w:rsid w:val="00F5577A"/>
    <w:rsid w:val="00F56949"/>
    <w:rsid w:val="00F56952"/>
    <w:rsid w:val="00F6638A"/>
    <w:rsid w:val="00F6659B"/>
    <w:rsid w:val="00F70A03"/>
    <w:rsid w:val="00F72E6B"/>
    <w:rsid w:val="00F76E61"/>
    <w:rsid w:val="00F77E2B"/>
    <w:rsid w:val="00F90052"/>
    <w:rsid w:val="00F9209F"/>
    <w:rsid w:val="00F937F4"/>
    <w:rsid w:val="00F94B65"/>
    <w:rsid w:val="00FA1BD7"/>
    <w:rsid w:val="00FA1E72"/>
    <w:rsid w:val="00FA2AF1"/>
    <w:rsid w:val="00FA3B21"/>
    <w:rsid w:val="00FA5EC5"/>
    <w:rsid w:val="00FB0DD9"/>
    <w:rsid w:val="00FB19C3"/>
    <w:rsid w:val="00FB2291"/>
    <w:rsid w:val="00FB5E44"/>
    <w:rsid w:val="00FB6F84"/>
    <w:rsid w:val="00FC1251"/>
    <w:rsid w:val="00FC5193"/>
    <w:rsid w:val="00FC6276"/>
    <w:rsid w:val="00FC74B2"/>
    <w:rsid w:val="00FD3026"/>
    <w:rsid w:val="00FD42CB"/>
    <w:rsid w:val="00FD4C7A"/>
    <w:rsid w:val="00FD6B9D"/>
    <w:rsid w:val="00FE073F"/>
    <w:rsid w:val="00FE7FE0"/>
    <w:rsid w:val="00FF36F2"/>
    <w:rsid w:val="00FF3B10"/>
    <w:rsid w:val="00FF455E"/>
    <w:rsid w:val="00FF4FAE"/>
    <w:rsid w:val="00FF6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9BDFE"/>
  <w15:docId w15:val="{106367EF-14EB-4C32-8D26-F41788A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lang w:val="en-AU" w:eastAsia="en-AU" w:bidi="ar-SA"/>
      </w:rPr>
    </w:rPrDefault>
    <w:pPrDefault>
      <w:pPr>
        <w:spacing w:before="180" w:after="180" w:line="280" w:lineRule="atLeast"/>
      </w:pPr>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uiPriority="9" w:qFormat="1"/>
    <w:lsdException w:name="heading 7" w:semiHidden="1" w:unhideWhenUsed="1" w:qFormat="1"/>
    <w:lsdException w:name="heading 8"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iPriority="99" w:unhideWhenUsed="1" w:qFormat="1"/>
    <w:lsdException w:name="index heading" w:semiHidden="1" w:unhideWhenUsed="1"/>
    <w:lsdException w:name="caption" w:locked="0" w:semiHidden="1" w:unhideWhenUsed="1" w:qFormat="1"/>
    <w:lsdException w:name="table of figures" w:locked="0"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N-DO NOT USE"/>
    <w:next w:val="BodyText"/>
    <w:qFormat/>
    <w:rsid w:val="004D63C5"/>
    <w:rPr>
      <w:rFonts w:cs="Arial"/>
      <w:color w:val="FF0000"/>
    </w:rPr>
  </w:style>
  <w:style w:type="paragraph" w:styleId="Heading1">
    <w:name w:val="heading 1"/>
    <w:next w:val="BodyText"/>
    <w:link w:val="Heading1Char"/>
    <w:uiPriority w:val="9"/>
    <w:qFormat/>
    <w:rsid w:val="004D63C5"/>
    <w:pPr>
      <w:keepNext/>
      <w:keepLines/>
      <w:pageBreakBefore/>
      <w:numPr>
        <w:numId w:val="8"/>
      </w:numPr>
      <w:spacing w:before="0" w:after="120" w:line="240" w:lineRule="atLeast"/>
      <w:outlineLvl w:val="0"/>
    </w:pPr>
    <w:rPr>
      <w:rFonts w:cs="Arial"/>
      <w:b/>
      <w:color w:val="082E41"/>
      <w:spacing w:val="-6"/>
      <w:kern w:val="28"/>
      <w:sz w:val="44"/>
    </w:rPr>
  </w:style>
  <w:style w:type="paragraph" w:styleId="Heading2">
    <w:name w:val="heading 2"/>
    <w:basedOn w:val="Heading1"/>
    <w:next w:val="BodyText"/>
    <w:link w:val="Heading2Char"/>
    <w:uiPriority w:val="9"/>
    <w:qFormat/>
    <w:rsid w:val="004D63C5"/>
    <w:pPr>
      <w:pageBreakBefore w:val="0"/>
      <w:numPr>
        <w:ilvl w:val="1"/>
      </w:numPr>
      <w:spacing w:before="480"/>
      <w:outlineLvl w:val="1"/>
    </w:pPr>
    <w:rPr>
      <w:sz w:val="30"/>
      <w:szCs w:val="30"/>
    </w:rPr>
  </w:style>
  <w:style w:type="paragraph" w:styleId="Heading3">
    <w:name w:val="heading 3"/>
    <w:basedOn w:val="Heading2"/>
    <w:next w:val="BodyText"/>
    <w:link w:val="Heading3Char"/>
    <w:uiPriority w:val="9"/>
    <w:qFormat/>
    <w:rsid w:val="004D63C5"/>
    <w:pPr>
      <w:numPr>
        <w:ilvl w:val="2"/>
      </w:numPr>
      <w:outlineLvl w:val="2"/>
    </w:pPr>
    <w:rPr>
      <w:sz w:val="24"/>
    </w:rPr>
  </w:style>
  <w:style w:type="paragraph" w:styleId="Heading4">
    <w:name w:val="heading 4"/>
    <w:basedOn w:val="Heading3"/>
    <w:next w:val="BodyText"/>
    <w:link w:val="Heading4Char"/>
    <w:uiPriority w:val="9"/>
    <w:qFormat/>
    <w:rsid w:val="004D63C5"/>
    <w:pPr>
      <w:numPr>
        <w:ilvl w:val="3"/>
      </w:numPr>
      <w:spacing w:before="240" w:after="60"/>
      <w:outlineLvl w:val="3"/>
    </w:pPr>
    <w:rPr>
      <w:i/>
      <w:sz w:val="22"/>
    </w:rPr>
  </w:style>
  <w:style w:type="paragraph" w:styleId="Heading5">
    <w:name w:val="heading 5"/>
    <w:basedOn w:val="Heading4"/>
    <w:next w:val="BodyText"/>
    <w:link w:val="Heading5Char"/>
    <w:uiPriority w:val="9"/>
    <w:qFormat/>
    <w:rsid w:val="004D63C5"/>
    <w:pPr>
      <w:numPr>
        <w:ilvl w:val="4"/>
      </w:numPr>
      <w:outlineLvl w:val="4"/>
    </w:pPr>
    <w:rPr>
      <w:b w:val="0"/>
    </w:rPr>
  </w:style>
  <w:style w:type="paragraph" w:styleId="Heading6">
    <w:name w:val="heading 6"/>
    <w:basedOn w:val="Heading5"/>
    <w:next w:val="BodyText"/>
    <w:link w:val="Heading6Char"/>
    <w:uiPriority w:val="9"/>
    <w:semiHidden/>
    <w:qFormat/>
    <w:locked/>
    <w:rsid w:val="004D63C5"/>
    <w:pPr>
      <w:numPr>
        <w:ilvl w:val="5"/>
      </w:numPr>
      <w:outlineLvl w:val="5"/>
    </w:pPr>
    <w:rPr>
      <w:b/>
      <w:i w:val="0"/>
      <w:color w:val="FF0000"/>
      <w:sz w:val="19"/>
    </w:rPr>
  </w:style>
  <w:style w:type="paragraph" w:styleId="Heading7">
    <w:name w:val="heading 7"/>
    <w:basedOn w:val="Heading6"/>
    <w:next w:val="BodyText"/>
    <w:semiHidden/>
    <w:qFormat/>
    <w:locked/>
    <w:rsid w:val="004D63C5"/>
    <w:pPr>
      <w:numPr>
        <w:ilvl w:val="6"/>
      </w:numPr>
      <w:spacing w:line="220" w:lineRule="exact"/>
      <w:outlineLvl w:val="6"/>
    </w:pPr>
    <w:rPr>
      <w:rFonts w:ascii="Arial Bold" w:hAnsi="Arial Bold"/>
      <w:i/>
      <w:spacing w:val="10"/>
      <w:sz w:val="16"/>
    </w:rPr>
  </w:style>
  <w:style w:type="paragraph" w:styleId="Heading8">
    <w:name w:val="heading 8"/>
    <w:basedOn w:val="Heading7"/>
    <w:next w:val="BodyText"/>
    <w:semiHidden/>
    <w:qFormat/>
    <w:locked/>
    <w:rsid w:val="004D63C5"/>
    <w:pPr>
      <w:numPr>
        <w:ilvl w:val="7"/>
      </w:numPr>
      <w:outlineLvl w:val="7"/>
    </w:pPr>
    <w:rPr>
      <w:i w:val="0"/>
    </w:rPr>
  </w:style>
  <w:style w:type="paragraph" w:styleId="Heading9">
    <w:name w:val="heading 9"/>
    <w:aliases w:val="Heading Appendix 1"/>
    <w:basedOn w:val="Headingappendix1base"/>
    <w:next w:val="BodyText"/>
    <w:qFormat/>
    <w:rsid w:val="004D63C5"/>
    <w:pPr>
      <w:numPr>
        <w:numId w:val="9"/>
      </w:numPr>
      <w:spacing w:before="0" w:after="120" w:line="240" w:lineRule="atLeast"/>
      <w:outlineLvl w:val="8"/>
    </w:pPr>
    <w:rPr>
      <w:rFonts w:ascii="Arial Bold" w:hAnsi="Arial Bold"/>
      <w:b/>
      <w:color w:val="001D34" w:themeColor="text2"/>
      <w:spacing w:val="-6"/>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D63C5"/>
    <w:pPr>
      <w:suppressAutoHyphens/>
      <w:spacing w:line="260" w:lineRule="atLeast"/>
    </w:pPr>
    <w:rPr>
      <w:rFonts w:cs="Arial"/>
      <w:sz w:val="19"/>
    </w:rPr>
  </w:style>
  <w:style w:type="paragraph" w:styleId="Footer">
    <w:name w:val="footer"/>
    <w:next w:val="BodyText"/>
    <w:link w:val="FooterChar"/>
    <w:uiPriority w:val="99"/>
    <w:qFormat/>
    <w:rsid w:val="004D63C5"/>
    <w:pPr>
      <w:pBdr>
        <w:top w:val="single" w:sz="2" w:space="2" w:color="auto"/>
      </w:pBdr>
      <w:spacing w:line="160" w:lineRule="atLeast"/>
      <w:mirrorIndents/>
    </w:pPr>
    <w:rPr>
      <w:rFonts w:ascii="Arial Bold" w:hAnsi="Arial Bold" w:cs="Arial"/>
      <w:b/>
      <w:sz w:val="16"/>
      <w:szCs w:val="16"/>
    </w:rPr>
  </w:style>
  <w:style w:type="paragraph" w:styleId="Header">
    <w:name w:val="header"/>
    <w:basedOn w:val="BodyText"/>
    <w:link w:val="HeaderChar"/>
    <w:locked/>
    <w:rsid w:val="004D63C5"/>
    <w:pPr>
      <w:spacing w:before="0" w:after="0"/>
    </w:pPr>
    <w:rPr>
      <w:rFonts w:ascii="Arial Bold" w:hAnsi="Arial Bold"/>
      <w:b/>
      <w:sz w:val="16"/>
      <w:szCs w:val="16"/>
    </w:rPr>
  </w:style>
  <w:style w:type="paragraph" w:customStyle="1" w:styleId="Record">
    <w:name w:val="Record #"/>
    <w:basedOn w:val="BodyText"/>
    <w:next w:val="DocumentTitle"/>
    <w:qFormat/>
    <w:rsid w:val="004D63C5"/>
    <w:pPr>
      <w:keepNext/>
      <w:spacing w:before="1680" w:after="0"/>
    </w:pPr>
    <w:rPr>
      <w:rFonts w:eastAsia="Times New Roman"/>
      <w:color w:val="001D34" w:themeColor="text2"/>
    </w:rPr>
  </w:style>
  <w:style w:type="character" w:styleId="FollowedHyperlink">
    <w:name w:val="FollowedHyperlink"/>
    <w:basedOn w:val="DefaultParagraphFont"/>
    <w:semiHidden/>
    <w:rsid w:val="004D63C5"/>
    <w:rPr>
      <w:color w:val="338597"/>
      <w:u w:val="none"/>
    </w:rPr>
  </w:style>
  <w:style w:type="paragraph" w:customStyle="1" w:styleId="DocumentTitle">
    <w:name w:val="Document Title"/>
    <w:next w:val="DocumentSubtitle"/>
    <w:qFormat/>
    <w:rsid w:val="004D63C5"/>
    <w:pPr>
      <w:keepNext/>
      <w:spacing w:before="2400" w:after="120" w:line="640" w:lineRule="exact"/>
      <w:outlineLvl w:val="0"/>
    </w:pPr>
    <w:rPr>
      <w:rFonts w:ascii="Arial Bold" w:eastAsia="Times New Roman" w:hAnsi="Arial Bold"/>
      <w:b/>
      <w:color w:val="082E41"/>
      <w:spacing w:val="-6"/>
      <w:sz w:val="60"/>
    </w:rPr>
  </w:style>
  <w:style w:type="paragraph" w:customStyle="1" w:styleId="Notes">
    <w:name w:val="Notes"/>
    <w:basedOn w:val="BodyText"/>
    <w:next w:val="BodyText"/>
    <w:qFormat/>
    <w:rsid w:val="004D63C5"/>
    <w:pPr>
      <w:numPr>
        <w:numId w:val="24"/>
      </w:numPr>
      <w:pBdr>
        <w:top w:val="single" w:sz="4" w:space="1" w:color="808080"/>
      </w:pBdr>
      <w:spacing w:before="0" w:after="0" w:line="160" w:lineRule="atLeast"/>
    </w:pPr>
    <w:rPr>
      <w:rFonts w:eastAsia="Times New Roman"/>
      <w:sz w:val="16"/>
    </w:rPr>
  </w:style>
  <w:style w:type="paragraph" w:styleId="CommentText">
    <w:name w:val="annotation text"/>
    <w:aliases w:val="CT-DO NOT USE"/>
    <w:next w:val="BodyText"/>
    <w:link w:val="CommentTextChar"/>
    <w:semiHidden/>
    <w:locked/>
    <w:rsid w:val="004D63C5"/>
    <w:rPr>
      <w:rFonts w:cs="Arial"/>
    </w:rPr>
  </w:style>
  <w:style w:type="character" w:customStyle="1" w:styleId="CommentTextChar">
    <w:name w:val="Comment Text Char"/>
    <w:aliases w:val="CT-DO NOT USE Char"/>
    <w:basedOn w:val="DefaultParagraphFont"/>
    <w:link w:val="CommentText"/>
    <w:semiHidden/>
    <w:rsid w:val="004D63C5"/>
    <w:rPr>
      <w:rFonts w:cs="Arial"/>
    </w:rPr>
  </w:style>
  <w:style w:type="paragraph" w:customStyle="1" w:styleId="ListBulletLevel1">
    <w:name w:val="List Bullet Level 1"/>
    <w:basedOn w:val="BodyText"/>
    <w:link w:val="ListBulletLevel1Char"/>
    <w:qFormat/>
    <w:rsid w:val="004D63C5"/>
    <w:pPr>
      <w:numPr>
        <w:numId w:val="15"/>
      </w:numPr>
      <w:spacing w:before="60" w:after="60"/>
    </w:pPr>
    <w:rPr>
      <w:rFonts w:eastAsia="Times New Roman"/>
    </w:rPr>
  </w:style>
  <w:style w:type="character" w:styleId="BookTitle">
    <w:name w:val="Book Title"/>
    <w:aliases w:val="BT-DO NOT USE"/>
    <w:uiPriority w:val="33"/>
    <w:semiHidden/>
    <w:locked/>
    <w:rsid w:val="004D63C5"/>
  </w:style>
  <w:style w:type="paragraph" w:customStyle="1" w:styleId="ListBulletLevel2">
    <w:name w:val="List Bullet Level 2"/>
    <w:basedOn w:val="ListBulletLevel1"/>
    <w:qFormat/>
    <w:rsid w:val="004D63C5"/>
    <w:pPr>
      <w:numPr>
        <w:numId w:val="16"/>
      </w:numPr>
      <w:spacing w:before="0"/>
    </w:pPr>
  </w:style>
  <w:style w:type="paragraph" w:customStyle="1" w:styleId="TableTitle">
    <w:name w:val="Table Title"/>
    <w:basedOn w:val="BodyText"/>
    <w:next w:val="BodyText"/>
    <w:qFormat/>
    <w:rsid w:val="004D63C5"/>
    <w:pPr>
      <w:keepNext/>
      <w:spacing w:before="360" w:after="120" w:line="220" w:lineRule="atLeast"/>
    </w:pPr>
    <w:rPr>
      <w:rFonts w:eastAsia="Times New Roman"/>
      <w:color w:val="082E41"/>
      <w:sz w:val="18"/>
      <w:szCs w:val="18"/>
    </w:rPr>
  </w:style>
  <w:style w:type="paragraph" w:customStyle="1" w:styleId="TableTextLeft">
    <w:name w:val="Table Text Left"/>
    <w:qFormat/>
    <w:rsid w:val="004D63C5"/>
    <w:pPr>
      <w:spacing w:before="20" w:after="20" w:line="180" w:lineRule="atLeast"/>
    </w:pPr>
    <w:rPr>
      <w:rFonts w:eastAsia="Times New Roman" w:cs="Arial"/>
      <w:sz w:val="18"/>
    </w:rPr>
  </w:style>
  <w:style w:type="paragraph" w:customStyle="1" w:styleId="Tableheadingleft">
    <w:name w:val="Table heading left"/>
    <w:next w:val="BodyText"/>
    <w:semiHidden/>
    <w:rsid w:val="004D63C5"/>
    <w:pPr>
      <w:spacing w:before="20" w:after="20" w:line="200" w:lineRule="atLeast"/>
    </w:pPr>
    <w:rPr>
      <w:rFonts w:ascii="Arial Bold" w:eastAsia="Times New Roman" w:hAnsi="Arial Bold" w:cs="Arial"/>
      <w:color w:val="FFFFFF"/>
      <w:sz w:val="18"/>
    </w:rPr>
  </w:style>
  <w:style w:type="paragraph" w:customStyle="1" w:styleId="References">
    <w:name w:val="References"/>
    <w:basedOn w:val="BodyText"/>
    <w:qFormat/>
    <w:rsid w:val="004D63C5"/>
    <w:pPr>
      <w:keepLines/>
      <w:spacing w:before="60" w:after="60"/>
      <w:ind w:left="284" w:hanging="284"/>
    </w:pPr>
    <w:rPr>
      <w:rFonts w:eastAsia="Times New Roman"/>
    </w:rPr>
  </w:style>
  <w:style w:type="character" w:styleId="CommentReference">
    <w:name w:val="annotation reference"/>
    <w:aliases w:val="CR-DO NOT USE"/>
    <w:semiHidden/>
    <w:locked/>
    <w:rsid w:val="004D63C5"/>
  </w:style>
  <w:style w:type="paragraph" w:styleId="EndnoteText">
    <w:name w:val="endnote text"/>
    <w:aliases w:val="ET-DO NOT USE"/>
    <w:semiHidden/>
    <w:locked/>
    <w:rsid w:val="004D63C5"/>
    <w:rPr>
      <w:rFonts w:cs="Arial"/>
    </w:rPr>
  </w:style>
  <w:style w:type="character" w:customStyle="1" w:styleId="HeaderChar">
    <w:name w:val="Header Char"/>
    <w:basedOn w:val="DefaultParagraphFont"/>
    <w:link w:val="Header"/>
    <w:rsid w:val="004D63C5"/>
    <w:rPr>
      <w:rFonts w:ascii="Arial Bold" w:hAnsi="Arial Bold" w:cs="Arial"/>
      <w:b/>
      <w:sz w:val="16"/>
      <w:szCs w:val="16"/>
    </w:rPr>
  </w:style>
  <w:style w:type="character" w:customStyle="1" w:styleId="BodyTextChar">
    <w:name w:val="Body Text Char"/>
    <w:basedOn w:val="DefaultParagraphFont"/>
    <w:link w:val="BodyText"/>
    <w:rsid w:val="004D63C5"/>
    <w:rPr>
      <w:rFonts w:cs="Arial"/>
      <w:sz w:val="19"/>
    </w:rPr>
  </w:style>
  <w:style w:type="character" w:styleId="Strong">
    <w:name w:val="Strong"/>
    <w:aliases w:val="St-DO NOT USE"/>
    <w:semiHidden/>
    <w:qFormat/>
    <w:locked/>
    <w:rsid w:val="004D63C5"/>
  </w:style>
  <w:style w:type="paragraph" w:styleId="TOC1">
    <w:name w:val="toc 1"/>
    <w:basedOn w:val="BodyText"/>
    <w:next w:val="BodyText"/>
    <w:autoRedefine/>
    <w:uiPriority w:val="39"/>
    <w:qFormat/>
    <w:rsid w:val="004D63C5"/>
    <w:pPr>
      <w:keepLines/>
      <w:tabs>
        <w:tab w:val="right" w:leader="dot" w:pos="9072"/>
      </w:tabs>
      <w:spacing w:before="120" w:after="0" w:line="200" w:lineRule="atLeast"/>
      <w:ind w:right="567"/>
    </w:pPr>
    <w:rPr>
      <w:rFonts w:ascii="Arial Bold" w:hAnsi="Arial Bold"/>
      <w:b/>
      <w:noProof/>
      <w:color w:val="082E41"/>
      <w:sz w:val="20"/>
    </w:rPr>
  </w:style>
  <w:style w:type="paragraph" w:styleId="TOC2">
    <w:name w:val="toc 2"/>
    <w:basedOn w:val="TOC1"/>
    <w:next w:val="BodyText"/>
    <w:autoRedefine/>
    <w:uiPriority w:val="39"/>
    <w:qFormat/>
    <w:rsid w:val="004D63C5"/>
    <w:pPr>
      <w:spacing w:before="60"/>
      <w:ind w:left="142"/>
    </w:pPr>
    <w:rPr>
      <w:rFonts w:ascii="Arial" w:hAnsi="Arial"/>
      <w:b w:val="0"/>
      <w:color w:val="auto"/>
    </w:rPr>
  </w:style>
  <w:style w:type="paragraph" w:styleId="TOC3">
    <w:name w:val="toc 3"/>
    <w:basedOn w:val="TOC2"/>
    <w:next w:val="BodyText"/>
    <w:autoRedefine/>
    <w:uiPriority w:val="39"/>
    <w:qFormat/>
    <w:rsid w:val="004D63C5"/>
    <w:pPr>
      <w:ind w:left="284"/>
    </w:pPr>
  </w:style>
  <w:style w:type="paragraph" w:styleId="TOC4">
    <w:name w:val="toc 4"/>
    <w:basedOn w:val="TOC3"/>
    <w:next w:val="BodyText"/>
    <w:autoRedefine/>
    <w:uiPriority w:val="39"/>
    <w:qFormat/>
    <w:rsid w:val="004D63C5"/>
    <w:pPr>
      <w:ind w:left="425"/>
    </w:pPr>
  </w:style>
  <w:style w:type="paragraph" w:styleId="BodyText3">
    <w:name w:val="Body Text 3"/>
    <w:aliases w:val="BT3-DO NOT USE"/>
    <w:basedOn w:val="BodyText"/>
    <w:link w:val="BodyText3Char"/>
    <w:semiHidden/>
    <w:locked/>
    <w:rsid w:val="004D63C5"/>
  </w:style>
  <w:style w:type="paragraph" w:customStyle="1" w:styleId="Heading1NoNumbers">
    <w:name w:val="Heading1 No Numbers"/>
    <w:next w:val="BodyText"/>
    <w:link w:val="Heading1NoNumbersChar"/>
    <w:qFormat/>
    <w:rsid w:val="004D63C5"/>
    <w:pPr>
      <w:keepNext/>
      <w:keepLines/>
      <w:pageBreakBefore/>
      <w:spacing w:before="0" w:after="120" w:line="240" w:lineRule="atLeast"/>
      <w:outlineLvl w:val="0"/>
    </w:pPr>
    <w:rPr>
      <w:rFonts w:cs="Arial"/>
      <w:b/>
      <w:color w:val="082E41"/>
      <w:spacing w:val="-6"/>
      <w:kern w:val="28"/>
      <w:sz w:val="44"/>
    </w:rPr>
  </w:style>
  <w:style w:type="paragraph" w:customStyle="1" w:styleId="FiguresImagesLeft">
    <w:name w:val="Figures &amp; Images Left"/>
    <w:basedOn w:val="BodyText"/>
    <w:next w:val="Caption"/>
    <w:link w:val="FiguresImagesLeftChar"/>
    <w:qFormat/>
    <w:rsid w:val="004D63C5"/>
    <w:pPr>
      <w:keepNext/>
      <w:spacing w:before="480" w:after="80" w:line="160" w:lineRule="atLeast"/>
    </w:pPr>
  </w:style>
  <w:style w:type="character" w:customStyle="1" w:styleId="FiguresImagesLeftChar">
    <w:name w:val="Figures &amp; Images Left Char"/>
    <w:basedOn w:val="BodyTextChar"/>
    <w:link w:val="FiguresImagesLeft"/>
    <w:rsid w:val="004D63C5"/>
    <w:rPr>
      <w:rFonts w:cs="Arial"/>
      <w:sz w:val="19"/>
    </w:rPr>
  </w:style>
  <w:style w:type="character" w:styleId="Hyperlink">
    <w:name w:val="Hyperlink"/>
    <w:uiPriority w:val="99"/>
    <w:qFormat/>
    <w:rsid w:val="004D63C5"/>
    <w:rPr>
      <w:color w:val="00667D" w:themeColor="text1"/>
    </w:rPr>
  </w:style>
  <w:style w:type="paragraph" w:styleId="TOC5">
    <w:name w:val="toc 5"/>
    <w:basedOn w:val="TOC4"/>
    <w:next w:val="BodyText"/>
    <w:autoRedefine/>
    <w:uiPriority w:val="39"/>
    <w:qFormat/>
    <w:rsid w:val="004D63C5"/>
    <w:pPr>
      <w:ind w:left="567"/>
    </w:pPr>
  </w:style>
  <w:style w:type="paragraph" w:customStyle="1" w:styleId="VersoPageInfo">
    <w:name w:val="Verso Page Info"/>
    <w:basedOn w:val="BodyText"/>
    <w:link w:val="VersoPageInfoChar"/>
    <w:qFormat/>
    <w:rsid w:val="004D63C5"/>
    <w:pPr>
      <w:spacing w:before="0"/>
    </w:pPr>
  </w:style>
  <w:style w:type="character" w:customStyle="1" w:styleId="Heading6Char">
    <w:name w:val="Heading 6 Char"/>
    <w:basedOn w:val="BodyTextChar"/>
    <w:link w:val="Heading6"/>
    <w:uiPriority w:val="9"/>
    <w:semiHidden/>
    <w:rsid w:val="004D63C5"/>
    <w:rPr>
      <w:rFonts w:cs="Arial"/>
      <w:b/>
      <w:color w:val="FF0000"/>
      <w:spacing w:val="-6"/>
      <w:kern w:val="28"/>
      <w:sz w:val="19"/>
      <w:szCs w:val="30"/>
    </w:rPr>
  </w:style>
  <w:style w:type="character" w:customStyle="1" w:styleId="VersoPageInfoChar">
    <w:name w:val="Verso Page Info Char"/>
    <w:basedOn w:val="BodyTextChar"/>
    <w:link w:val="VersoPageInfo"/>
    <w:rsid w:val="004D63C5"/>
    <w:rPr>
      <w:rFonts w:cs="Arial"/>
      <w:sz w:val="19"/>
    </w:rPr>
  </w:style>
  <w:style w:type="character" w:customStyle="1" w:styleId="ListBulletLevel1Char">
    <w:name w:val="List Bullet Level 1 Char"/>
    <w:basedOn w:val="BodyTextChar"/>
    <w:link w:val="ListBulletLevel1"/>
    <w:rsid w:val="004D63C5"/>
    <w:rPr>
      <w:rFonts w:eastAsia="Times New Roman" w:cs="Arial"/>
      <w:sz w:val="19"/>
    </w:rPr>
  </w:style>
  <w:style w:type="paragraph" w:styleId="TOCHeading">
    <w:name w:val="TOC Heading"/>
    <w:next w:val="BodyText"/>
    <w:uiPriority w:val="39"/>
    <w:qFormat/>
    <w:rsid w:val="004D63C5"/>
    <w:pPr>
      <w:keepNext/>
      <w:pageBreakBefore/>
      <w:spacing w:before="0" w:after="240" w:line="240" w:lineRule="atLeast"/>
    </w:pPr>
    <w:rPr>
      <w:rFonts w:ascii="Arial Bold" w:eastAsia="Times New Roman" w:hAnsi="Arial Bold"/>
      <w:b/>
      <w:color w:val="082E41"/>
      <w:spacing w:val="-6"/>
      <w:sz w:val="44"/>
    </w:rPr>
  </w:style>
  <w:style w:type="paragraph" w:styleId="Closing">
    <w:name w:val="Closing"/>
    <w:aliases w:val="C-DO NOT USE"/>
    <w:basedOn w:val="CommentSubject"/>
    <w:next w:val="BodyText"/>
    <w:semiHidden/>
    <w:locked/>
    <w:rsid w:val="004D63C5"/>
  </w:style>
  <w:style w:type="paragraph" w:styleId="Date">
    <w:name w:val="Date"/>
    <w:aliases w:val="D-DO NOT USE"/>
    <w:next w:val="BodyText"/>
    <w:semiHidden/>
    <w:locked/>
    <w:rsid w:val="004D63C5"/>
    <w:rPr>
      <w:rFonts w:cs="Arial"/>
    </w:rPr>
  </w:style>
  <w:style w:type="paragraph" w:styleId="E-mailSignature">
    <w:name w:val="E-mail Signature"/>
    <w:aliases w:val="EM-DO NOT USE"/>
    <w:next w:val="BodyText"/>
    <w:semiHidden/>
    <w:locked/>
    <w:rsid w:val="004D63C5"/>
    <w:rPr>
      <w:rFonts w:cs="Arial"/>
    </w:rPr>
  </w:style>
  <w:style w:type="paragraph" w:styleId="EnvelopeAddress">
    <w:name w:val="envelope address"/>
    <w:aliases w:val="EA-DO NOT USE"/>
    <w:next w:val="BodyText"/>
    <w:semiHidden/>
    <w:locked/>
    <w:rsid w:val="004D63C5"/>
    <w:rPr>
      <w:rFonts w:cs="Arial"/>
    </w:rPr>
  </w:style>
  <w:style w:type="paragraph" w:styleId="EnvelopeReturn">
    <w:name w:val="envelope return"/>
    <w:aliases w:val="ER-DO NOT USE"/>
    <w:next w:val="BodyText"/>
    <w:semiHidden/>
    <w:locked/>
    <w:rsid w:val="004D63C5"/>
    <w:rPr>
      <w:rFonts w:cs="Arial"/>
    </w:rPr>
  </w:style>
  <w:style w:type="paragraph" w:styleId="HTMLAddress">
    <w:name w:val="HTML Address"/>
    <w:aliases w:val="HAd-DO NOT USE"/>
    <w:next w:val="BodyText"/>
    <w:semiHidden/>
    <w:locked/>
    <w:rsid w:val="004D63C5"/>
    <w:rPr>
      <w:rFonts w:cs="Arial"/>
    </w:rPr>
  </w:style>
  <w:style w:type="paragraph" w:styleId="HTMLPreformatted">
    <w:name w:val="HTML Preformatted"/>
    <w:aliases w:val="HP-DO NOT USE"/>
    <w:next w:val="BodyText"/>
    <w:semiHidden/>
    <w:locked/>
    <w:rsid w:val="004D63C5"/>
    <w:rPr>
      <w:rFonts w:cs="Arial"/>
    </w:rPr>
  </w:style>
  <w:style w:type="paragraph" w:styleId="List">
    <w:name w:val="List"/>
    <w:basedOn w:val="BodyText"/>
    <w:next w:val="BodyText"/>
    <w:semiHidden/>
    <w:locked/>
    <w:rsid w:val="004D63C5"/>
    <w:pPr>
      <w:ind w:left="283" w:hanging="283"/>
    </w:pPr>
  </w:style>
  <w:style w:type="paragraph" w:styleId="List2">
    <w:name w:val="List 2"/>
    <w:basedOn w:val="List"/>
    <w:next w:val="BodyText"/>
    <w:semiHidden/>
    <w:locked/>
    <w:rsid w:val="004D63C5"/>
    <w:pPr>
      <w:ind w:left="566"/>
    </w:pPr>
  </w:style>
  <w:style w:type="paragraph" w:styleId="List3">
    <w:name w:val="List 3"/>
    <w:basedOn w:val="List2"/>
    <w:next w:val="BodyText"/>
    <w:semiHidden/>
    <w:locked/>
    <w:rsid w:val="004D63C5"/>
    <w:pPr>
      <w:ind w:left="849"/>
    </w:pPr>
  </w:style>
  <w:style w:type="paragraph" w:styleId="List4">
    <w:name w:val="List 4"/>
    <w:basedOn w:val="List3"/>
    <w:next w:val="BodyText"/>
    <w:semiHidden/>
    <w:locked/>
    <w:rsid w:val="004D63C5"/>
    <w:pPr>
      <w:ind w:left="1132"/>
    </w:pPr>
  </w:style>
  <w:style w:type="paragraph" w:styleId="List5">
    <w:name w:val="List 5"/>
    <w:basedOn w:val="List4"/>
    <w:next w:val="BodyText"/>
    <w:semiHidden/>
    <w:locked/>
    <w:rsid w:val="004D63C5"/>
    <w:pPr>
      <w:ind w:left="1415"/>
    </w:pPr>
  </w:style>
  <w:style w:type="paragraph" w:styleId="ListBullet">
    <w:name w:val="List Bullet"/>
    <w:basedOn w:val="BodyText"/>
    <w:next w:val="BodyText"/>
    <w:semiHidden/>
    <w:locked/>
    <w:rsid w:val="004D63C5"/>
    <w:pPr>
      <w:numPr>
        <w:numId w:val="10"/>
      </w:numPr>
    </w:pPr>
  </w:style>
  <w:style w:type="paragraph" w:styleId="ListBullet2">
    <w:name w:val="List Bullet 2"/>
    <w:basedOn w:val="ListBullet"/>
    <w:next w:val="BodyText"/>
    <w:semiHidden/>
    <w:locked/>
    <w:rsid w:val="004D63C5"/>
    <w:pPr>
      <w:numPr>
        <w:numId w:val="11"/>
      </w:numPr>
    </w:pPr>
  </w:style>
  <w:style w:type="paragraph" w:styleId="ListBullet3">
    <w:name w:val="List Bullet 3"/>
    <w:basedOn w:val="ListBullet2"/>
    <w:next w:val="BodyText"/>
    <w:semiHidden/>
    <w:locked/>
    <w:rsid w:val="004D63C5"/>
    <w:pPr>
      <w:numPr>
        <w:numId w:val="12"/>
      </w:numPr>
    </w:pPr>
  </w:style>
  <w:style w:type="paragraph" w:styleId="ListBullet4">
    <w:name w:val="List Bullet 4"/>
    <w:basedOn w:val="ListBullet3"/>
    <w:next w:val="BodyText"/>
    <w:semiHidden/>
    <w:locked/>
    <w:rsid w:val="004D63C5"/>
    <w:pPr>
      <w:numPr>
        <w:numId w:val="13"/>
      </w:numPr>
    </w:pPr>
  </w:style>
  <w:style w:type="paragraph" w:styleId="ListBullet5">
    <w:name w:val="List Bullet 5"/>
    <w:basedOn w:val="ListBullet4"/>
    <w:next w:val="BodyText"/>
    <w:semiHidden/>
    <w:locked/>
    <w:rsid w:val="004D63C5"/>
    <w:pPr>
      <w:numPr>
        <w:numId w:val="14"/>
      </w:numPr>
    </w:pPr>
  </w:style>
  <w:style w:type="paragraph" w:styleId="ListContinue">
    <w:name w:val="List Continue"/>
    <w:basedOn w:val="BodyText"/>
    <w:next w:val="BodyText"/>
    <w:semiHidden/>
    <w:locked/>
    <w:rsid w:val="004D63C5"/>
    <w:pPr>
      <w:ind w:left="283"/>
    </w:pPr>
  </w:style>
  <w:style w:type="paragraph" w:styleId="ListContinue2">
    <w:name w:val="List Continue 2"/>
    <w:basedOn w:val="ListContinue"/>
    <w:next w:val="BodyText"/>
    <w:semiHidden/>
    <w:locked/>
    <w:rsid w:val="004D63C5"/>
    <w:pPr>
      <w:ind w:left="566"/>
    </w:pPr>
  </w:style>
  <w:style w:type="paragraph" w:styleId="ListContinue3">
    <w:name w:val="List Continue 3"/>
    <w:basedOn w:val="ListContinue2"/>
    <w:next w:val="BodyText"/>
    <w:semiHidden/>
    <w:locked/>
    <w:rsid w:val="004D63C5"/>
    <w:pPr>
      <w:ind w:left="849"/>
    </w:pPr>
  </w:style>
  <w:style w:type="paragraph" w:styleId="ListContinue4">
    <w:name w:val="List Continue 4"/>
    <w:basedOn w:val="ListContinue3"/>
    <w:next w:val="BodyText"/>
    <w:semiHidden/>
    <w:locked/>
    <w:rsid w:val="004D63C5"/>
    <w:pPr>
      <w:ind w:left="1132"/>
    </w:pPr>
  </w:style>
  <w:style w:type="paragraph" w:styleId="ListContinue5">
    <w:name w:val="List Continue 5"/>
    <w:basedOn w:val="ListContinue4"/>
    <w:next w:val="BodyText"/>
    <w:semiHidden/>
    <w:locked/>
    <w:rsid w:val="004D63C5"/>
    <w:pPr>
      <w:ind w:left="1415"/>
    </w:pPr>
  </w:style>
  <w:style w:type="paragraph" w:styleId="ListNumber">
    <w:name w:val="List Number"/>
    <w:basedOn w:val="BodyText"/>
    <w:next w:val="BodyText"/>
    <w:semiHidden/>
    <w:locked/>
    <w:rsid w:val="004D63C5"/>
    <w:pPr>
      <w:numPr>
        <w:numId w:val="17"/>
      </w:numPr>
    </w:pPr>
  </w:style>
  <w:style w:type="paragraph" w:styleId="ListNumber2">
    <w:name w:val="List Number 2"/>
    <w:basedOn w:val="ListNumber"/>
    <w:next w:val="BodyText"/>
    <w:semiHidden/>
    <w:locked/>
    <w:rsid w:val="004D63C5"/>
    <w:pPr>
      <w:numPr>
        <w:numId w:val="18"/>
      </w:numPr>
    </w:pPr>
  </w:style>
  <w:style w:type="paragraph" w:styleId="ListNumber3">
    <w:name w:val="List Number 3"/>
    <w:basedOn w:val="ListNumber2"/>
    <w:next w:val="BodyText"/>
    <w:semiHidden/>
    <w:locked/>
    <w:rsid w:val="004D63C5"/>
    <w:pPr>
      <w:numPr>
        <w:numId w:val="19"/>
      </w:numPr>
    </w:pPr>
  </w:style>
  <w:style w:type="paragraph" w:styleId="ListNumber4">
    <w:name w:val="List Number 4"/>
    <w:basedOn w:val="ListNumber3"/>
    <w:next w:val="BodyText"/>
    <w:semiHidden/>
    <w:locked/>
    <w:rsid w:val="004D63C5"/>
    <w:pPr>
      <w:numPr>
        <w:numId w:val="20"/>
      </w:numPr>
    </w:pPr>
  </w:style>
  <w:style w:type="paragraph" w:styleId="ListNumber5">
    <w:name w:val="List Number 5"/>
    <w:basedOn w:val="ListNumber4"/>
    <w:next w:val="BodyText"/>
    <w:semiHidden/>
    <w:locked/>
    <w:rsid w:val="004D63C5"/>
    <w:pPr>
      <w:numPr>
        <w:numId w:val="21"/>
      </w:numPr>
    </w:pPr>
  </w:style>
  <w:style w:type="paragraph" w:styleId="MessageHeader">
    <w:name w:val="Message Header"/>
    <w:aliases w:val="MH-DO NOT USE"/>
    <w:semiHidden/>
    <w:locked/>
    <w:rsid w:val="004D63C5"/>
    <w:rPr>
      <w:rFonts w:cs="Arial"/>
    </w:rPr>
  </w:style>
  <w:style w:type="paragraph" w:styleId="NormalWeb">
    <w:name w:val="Normal (Web)"/>
    <w:aliases w:val="NW-DO NOT USE"/>
    <w:next w:val="BodyText"/>
    <w:uiPriority w:val="99"/>
    <w:semiHidden/>
    <w:locked/>
    <w:rsid w:val="004D63C5"/>
    <w:rPr>
      <w:rFonts w:cs="Arial"/>
    </w:rPr>
  </w:style>
  <w:style w:type="paragraph" w:styleId="NormalIndent">
    <w:name w:val="Normal Indent"/>
    <w:aliases w:val="NI-DO NOT USE"/>
    <w:next w:val="BodyText"/>
    <w:semiHidden/>
    <w:locked/>
    <w:rsid w:val="004D63C5"/>
    <w:rPr>
      <w:rFonts w:cs="Arial"/>
    </w:rPr>
  </w:style>
  <w:style w:type="paragraph" w:styleId="NoteHeading">
    <w:name w:val="Note Heading"/>
    <w:basedOn w:val="BodyText"/>
    <w:next w:val="BodyText"/>
    <w:semiHidden/>
    <w:locked/>
    <w:rsid w:val="004D63C5"/>
  </w:style>
  <w:style w:type="character" w:styleId="PageNumber">
    <w:name w:val="page number"/>
    <w:aliases w:val="P-DO NOT USE"/>
    <w:semiHidden/>
    <w:locked/>
    <w:rsid w:val="004D63C5"/>
  </w:style>
  <w:style w:type="paragraph" w:styleId="PlainText">
    <w:name w:val="Plain Text"/>
    <w:aliases w:val="PT-DO NOT USE"/>
    <w:semiHidden/>
    <w:locked/>
    <w:rsid w:val="004D63C5"/>
    <w:rPr>
      <w:rFonts w:cs="Arial"/>
    </w:rPr>
  </w:style>
  <w:style w:type="paragraph" w:styleId="Salutation">
    <w:name w:val="Salutation"/>
    <w:aliases w:val="Sa-DO NOT USE"/>
    <w:next w:val="BodyText"/>
    <w:semiHidden/>
    <w:locked/>
    <w:rsid w:val="004D63C5"/>
    <w:rPr>
      <w:rFonts w:cs="Arial"/>
    </w:rPr>
  </w:style>
  <w:style w:type="paragraph" w:styleId="Signature">
    <w:name w:val="Signature"/>
    <w:aliases w:val="Si-DO NOT USE"/>
    <w:next w:val="BodyText"/>
    <w:semiHidden/>
    <w:locked/>
    <w:rsid w:val="004D63C5"/>
    <w:rPr>
      <w:rFonts w:cs="Arial"/>
    </w:rPr>
  </w:style>
  <w:style w:type="paragraph" w:styleId="Subtitle">
    <w:name w:val="Subtitle"/>
    <w:aliases w:val="S-DO NOT USE"/>
    <w:next w:val="BodyText"/>
    <w:semiHidden/>
    <w:qFormat/>
    <w:locked/>
    <w:rsid w:val="004D63C5"/>
    <w:rPr>
      <w:rFonts w:cs="Arial"/>
    </w:rPr>
  </w:style>
  <w:style w:type="table" w:styleId="Table3Deffects1">
    <w:name w:val="Table 3D effects 1"/>
    <w:basedOn w:val="TableNormal"/>
    <w:semiHidden/>
    <w:locked/>
    <w:rsid w:val="004D63C5"/>
    <w:pPr>
      <w:spacing w:before="600" w:after="600"/>
      <w:jc w:val="righ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itle">
    <w:name w:val="Title"/>
    <w:aliases w:val="T-DO NOT USE"/>
    <w:next w:val="BodyText"/>
    <w:semiHidden/>
    <w:locked/>
    <w:rsid w:val="004D63C5"/>
    <w:rPr>
      <w:rFonts w:cs="Arial"/>
    </w:rPr>
  </w:style>
  <w:style w:type="character" w:customStyle="1" w:styleId="Heading1Char">
    <w:name w:val="Heading 1 Char"/>
    <w:basedOn w:val="DefaultParagraphFont"/>
    <w:link w:val="Heading1"/>
    <w:uiPriority w:val="9"/>
    <w:rsid w:val="004D63C5"/>
    <w:rPr>
      <w:rFonts w:cs="Arial"/>
      <w:b/>
      <w:color w:val="082E41"/>
      <w:spacing w:val="-6"/>
      <w:kern w:val="28"/>
      <w:sz w:val="44"/>
    </w:rPr>
  </w:style>
  <w:style w:type="character" w:customStyle="1" w:styleId="Heading1NoNumbersChar">
    <w:name w:val="Heading1 No Numbers Char"/>
    <w:basedOn w:val="Heading1Char"/>
    <w:link w:val="Heading1NoNumbers"/>
    <w:rsid w:val="004D63C5"/>
    <w:rPr>
      <w:rFonts w:cs="Arial"/>
      <w:b/>
      <w:color w:val="082E41"/>
      <w:spacing w:val="-6"/>
      <w:kern w:val="28"/>
      <w:sz w:val="44"/>
    </w:rPr>
  </w:style>
  <w:style w:type="paragraph" w:customStyle="1" w:styleId="Heading2NoNumbers">
    <w:name w:val="Heading2 No Numbers"/>
    <w:basedOn w:val="Heading1NoNumbers"/>
    <w:next w:val="BodyText"/>
    <w:link w:val="Heading2NoNumbersChar"/>
    <w:qFormat/>
    <w:rsid w:val="004D63C5"/>
    <w:pPr>
      <w:pageBreakBefore w:val="0"/>
      <w:numPr>
        <w:ilvl w:val="1"/>
      </w:numPr>
      <w:spacing w:before="480"/>
      <w:outlineLvl w:val="1"/>
    </w:pPr>
    <w:rPr>
      <w:sz w:val="30"/>
      <w:szCs w:val="28"/>
    </w:rPr>
  </w:style>
  <w:style w:type="paragraph" w:customStyle="1" w:styleId="Heading3NoNumbers">
    <w:name w:val="Heading3 No Numbers"/>
    <w:basedOn w:val="Heading2NoNumbers"/>
    <w:next w:val="BodyText"/>
    <w:link w:val="Heading3NoNumbersChar"/>
    <w:qFormat/>
    <w:rsid w:val="004D63C5"/>
    <w:pPr>
      <w:numPr>
        <w:ilvl w:val="2"/>
      </w:numPr>
      <w:contextualSpacing/>
      <w:outlineLvl w:val="2"/>
    </w:pPr>
    <w:rPr>
      <w:rFonts w:cs="Lucida Sans Unicode"/>
      <w:sz w:val="24"/>
      <w:szCs w:val="24"/>
    </w:rPr>
  </w:style>
  <w:style w:type="paragraph" w:customStyle="1" w:styleId="Heading4NoNumbers">
    <w:name w:val="Heading4 No Numbers"/>
    <w:basedOn w:val="Heading3NoNumbers"/>
    <w:next w:val="BodyText"/>
    <w:link w:val="Heading4NoNumbersChar"/>
    <w:qFormat/>
    <w:rsid w:val="004D63C5"/>
    <w:pPr>
      <w:numPr>
        <w:ilvl w:val="3"/>
      </w:numPr>
      <w:spacing w:before="240" w:after="60"/>
      <w:outlineLvl w:val="3"/>
    </w:pPr>
    <w:rPr>
      <w:i/>
      <w:sz w:val="22"/>
      <w:szCs w:val="22"/>
    </w:rPr>
  </w:style>
  <w:style w:type="paragraph" w:customStyle="1" w:styleId="Heading5NoNumbers">
    <w:name w:val="Heading5 No Numbers"/>
    <w:basedOn w:val="Heading4NoNumbers"/>
    <w:next w:val="BodyText"/>
    <w:qFormat/>
    <w:rsid w:val="004D63C5"/>
    <w:pPr>
      <w:numPr>
        <w:ilvl w:val="4"/>
      </w:numPr>
      <w:outlineLvl w:val="4"/>
    </w:pPr>
    <w:rPr>
      <w:b w:val="0"/>
    </w:rPr>
  </w:style>
  <w:style w:type="character" w:customStyle="1" w:styleId="Heading2Char">
    <w:name w:val="Heading 2 Char"/>
    <w:basedOn w:val="Heading1Char"/>
    <w:link w:val="Heading2"/>
    <w:uiPriority w:val="9"/>
    <w:rsid w:val="004D63C5"/>
    <w:rPr>
      <w:rFonts w:cs="Arial"/>
      <w:b/>
      <w:color w:val="082E41"/>
      <w:spacing w:val="-6"/>
      <w:kern w:val="28"/>
      <w:sz w:val="30"/>
      <w:szCs w:val="30"/>
    </w:rPr>
  </w:style>
  <w:style w:type="character" w:customStyle="1" w:styleId="Heading2NoNumbersChar">
    <w:name w:val="Heading2 No Numbers Char"/>
    <w:basedOn w:val="Heading1NoNumbersChar"/>
    <w:link w:val="Heading2NoNumbers"/>
    <w:rsid w:val="004D63C5"/>
    <w:rPr>
      <w:rFonts w:cs="Arial"/>
      <w:b/>
      <w:color w:val="082E41"/>
      <w:spacing w:val="-6"/>
      <w:kern w:val="28"/>
      <w:sz w:val="30"/>
      <w:szCs w:val="28"/>
    </w:rPr>
  </w:style>
  <w:style w:type="character" w:customStyle="1" w:styleId="Heading3NoNumbersChar">
    <w:name w:val="Heading3 No Numbers Char"/>
    <w:basedOn w:val="Heading2NoNumbersChar"/>
    <w:link w:val="Heading3NoNumbers"/>
    <w:rsid w:val="004D63C5"/>
    <w:rPr>
      <w:rFonts w:cs="Lucida Sans Unicode"/>
      <w:b/>
      <w:color w:val="082E41"/>
      <w:spacing w:val="-6"/>
      <w:kern w:val="28"/>
      <w:sz w:val="24"/>
      <w:szCs w:val="24"/>
    </w:rPr>
  </w:style>
  <w:style w:type="character" w:customStyle="1" w:styleId="Heading3Char">
    <w:name w:val="Heading 3 Char"/>
    <w:basedOn w:val="Heading2Char"/>
    <w:link w:val="Heading3"/>
    <w:uiPriority w:val="9"/>
    <w:rsid w:val="004D63C5"/>
    <w:rPr>
      <w:rFonts w:cs="Arial"/>
      <w:b/>
      <w:color w:val="082E41"/>
      <w:spacing w:val="-6"/>
      <w:kern w:val="28"/>
      <w:sz w:val="24"/>
      <w:szCs w:val="30"/>
    </w:rPr>
  </w:style>
  <w:style w:type="character" w:customStyle="1" w:styleId="Heading4Char">
    <w:name w:val="Heading 4 Char"/>
    <w:basedOn w:val="Heading3Char"/>
    <w:link w:val="Heading4"/>
    <w:uiPriority w:val="9"/>
    <w:rsid w:val="004D63C5"/>
    <w:rPr>
      <w:rFonts w:cs="Arial"/>
      <w:b/>
      <w:i/>
      <w:color w:val="082E41"/>
      <w:spacing w:val="-6"/>
      <w:kern w:val="28"/>
      <w:sz w:val="22"/>
      <w:szCs w:val="30"/>
    </w:rPr>
  </w:style>
  <w:style w:type="character" w:customStyle="1" w:styleId="Heading4NoNumbersChar">
    <w:name w:val="Heading4 No Numbers Char"/>
    <w:basedOn w:val="Heading4Char"/>
    <w:link w:val="Heading4NoNumbers"/>
    <w:rsid w:val="004D63C5"/>
    <w:rPr>
      <w:rFonts w:cs="Lucida Sans Unicode"/>
      <w:b/>
      <w:i/>
      <w:color w:val="082E41"/>
      <w:spacing w:val="-6"/>
      <w:kern w:val="28"/>
      <w:sz w:val="22"/>
      <w:szCs w:val="22"/>
    </w:rPr>
  </w:style>
  <w:style w:type="paragraph" w:styleId="TOC6">
    <w:name w:val="toc 6"/>
    <w:basedOn w:val="Normal"/>
    <w:next w:val="Normal"/>
    <w:autoRedefine/>
    <w:semiHidden/>
    <w:locked/>
    <w:rsid w:val="004D63C5"/>
    <w:pPr>
      <w:ind w:left="1050"/>
    </w:pPr>
  </w:style>
  <w:style w:type="paragraph" w:customStyle="1" w:styleId="ListNumberedLevel1">
    <w:name w:val="List Numbered Level 1"/>
    <w:basedOn w:val="BodyText"/>
    <w:link w:val="ListNumberedLevel1Char"/>
    <w:qFormat/>
    <w:rsid w:val="004D63C5"/>
    <w:pPr>
      <w:numPr>
        <w:numId w:val="22"/>
      </w:numPr>
      <w:spacing w:before="60" w:after="60"/>
    </w:pPr>
    <w:rPr>
      <w:rFonts w:eastAsia="Times New Roman"/>
    </w:rPr>
  </w:style>
  <w:style w:type="character" w:customStyle="1" w:styleId="ListNumberedLevel1Char">
    <w:name w:val="List Numbered Level 1 Char"/>
    <w:basedOn w:val="ListBulletLevel1Char"/>
    <w:link w:val="ListNumberedLevel1"/>
    <w:rsid w:val="004D63C5"/>
    <w:rPr>
      <w:rFonts w:eastAsia="Times New Roman" w:cs="Arial"/>
      <w:sz w:val="19"/>
    </w:rPr>
  </w:style>
  <w:style w:type="paragraph" w:customStyle="1" w:styleId="ListNumberedLevel2">
    <w:name w:val="List Numbered Level 2"/>
    <w:basedOn w:val="ListNumberedLevel1"/>
    <w:qFormat/>
    <w:rsid w:val="004D63C5"/>
    <w:pPr>
      <w:numPr>
        <w:numId w:val="23"/>
      </w:numPr>
      <w:spacing w:before="0"/>
    </w:pPr>
    <w:rPr>
      <w:rFonts w:eastAsia="Times"/>
    </w:rPr>
  </w:style>
  <w:style w:type="paragraph" w:styleId="TableofFigures">
    <w:name w:val="table of figures"/>
    <w:basedOn w:val="TOC1"/>
    <w:next w:val="BodyText"/>
    <w:semiHidden/>
    <w:qFormat/>
    <w:rsid w:val="004D63C5"/>
  </w:style>
  <w:style w:type="numbering" w:styleId="111111">
    <w:name w:val="Outline List 2"/>
    <w:basedOn w:val="NoList"/>
    <w:semiHidden/>
    <w:locked/>
    <w:rsid w:val="004D63C5"/>
    <w:pPr>
      <w:numPr>
        <w:numId w:val="1"/>
      </w:numPr>
    </w:pPr>
  </w:style>
  <w:style w:type="numbering" w:styleId="1ai">
    <w:name w:val="Outline List 1"/>
    <w:basedOn w:val="NoList"/>
    <w:semiHidden/>
    <w:locked/>
    <w:rsid w:val="004D63C5"/>
    <w:pPr>
      <w:numPr>
        <w:numId w:val="2"/>
      </w:numPr>
    </w:pPr>
  </w:style>
  <w:style w:type="numbering" w:styleId="ArticleSection">
    <w:name w:val="Outline List 3"/>
    <w:basedOn w:val="NoList"/>
    <w:semiHidden/>
    <w:locked/>
    <w:rsid w:val="004D63C5"/>
    <w:pPr>
      <w:numPr>
        <w:numId w:val="3"/>
      </w:numPr>
    </w:pPr>
  </w:style>
  <w:style w:type="character" w:styleId="Emphasis">
    <w:name w:val="Emphasis"/>
    <w:aliases w:val="E-DO NOT USE"/>
    <w:semiHidden/>
    <w:qFormat/>
    <w:locked/>
    <w:rsid w:val="004D63C5"/>
  </w:style>
  <w:style w:type="character" w:styleId="HTMLAcronym">
    <w:name w:val="HTML Acronym"/>
    <w:aliases w:val="HA-DO NOT USE"/>
    <w:semiHidden/>
    <w:locked/>
    <w:rsid w:val="004D63C5"/>
  </w:style>
  <w:style w:type="character" w:styleId="HTMLCite">
    <w:name w:val="HTML Cite"/>
    <w:aliases w:val="HCi-DO NOT USE"/>
    <w:semiHidden/>
    <w:locked/>
    <w:rsid w:val="004D63C5"/>
  </w:style>
  <w:style w:type="character" w:styleId="HTMLCode">
    <w:name w:val="HTML Code"/>
    <w:aliases w:val="HC-DO NOT USE"/>
    <w:semiHidden/>
    <w:locked/>
    <w:rsid w:val="004D63C5"/>
  </w:style>
  <w:style w:type="character" w:styleId="HTMLDefinition">
    <w:name w:val="HTML Definition"/>
    <w:aliases w:val="HD-DO NOT USE"/>
    <w:semiHidden/>
    <w:locked/>
    <w:rsid w:val="004D63C5"/>
  </w:style>
  <w:style w:type="character" w:styleId="HTMLKeyboard">
    <w:name w:val="HTML Keyboard"/>
    <w:aliases w:val="HK-DO NOT USE"/>
    <w:semiHidden/>
    <w:locked/>
    <w:rsid w:val="004D63C5"/>
  </w:style>
  <w:style w:type="character" w:styleId="HTMLSample">
    <w:name w:val="HTML Sample"/>
    <w:aliases w:val="HS-DO NOT USE"/>
    <w:semiHidden/>
    <w:locked/>
    <w:rsid w:val="004D63C5"/>
  </w:style>
  <w:style w:type="character" w:styleId="HTMLTypewriter">
    <w:name w:val="HTML Typewriter"/>
    <w:aliases w:val="HT-DO NOT USE"/>
    <w:semiHidden/>
    <w:locked/>
    <w:rsid w:val="004D63C5"/>
  </w:style>
  <w:style w:type="character" w:styleId="HTMLVariable">
    <w:name w:val="HTML Variable"/>
    <w:aliases w:val="HV-DO NOT USE"/>
    <w:semiHidden/>
    <w:locked/>
    <w:rsid w:val="004D63C5"/>
  </w:style>
  <w:style w:type="character" w:styleId="LineNumber">
    <w:name w:val="line number"/>
    <w:aliases w:val="LN-DO NOT USE"/>
    <w:semiHidden/>
    <w:locked/>
    <w:rsid w:val="004D63C5"/>
  </w:style>
  <w:style w:type="table" w:styleId="Table3Deffects2">
    <w:name w:val="Table 3D effects 2"/>
    <w:basedOn w:val="TableNormal"/>
    <w:semiHidden/>
    <w:locked/>
    <w:rsid w:val="004D63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D63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D63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D63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D63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D63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D63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D63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D63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D63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D63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D63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D63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D63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D63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D63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4D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D63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D63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D63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D63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D63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D63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D63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D63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D63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D63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D63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D63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D63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D63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D63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D63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4D63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D63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D63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D63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D63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D63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D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D63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D63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D63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AHeaderRow">
    <w:name w:val="Table GA Header Row"/>
    <w:basedOn w:val="TableNormal"/>
    <w:rsid w:val="004D63C5"/>
    <w:pPr>
      <w:spacing w:before="20" w:after="20" w:line="200" w:lineRule="atLeast"/>
    </w:pPr>
    <w:rPr>
      <w:sz w:val="18"/>
    </w:rPr>
    <w:tblPr>
      <w:tblStyleRowBandSize w:val="1"/>
      <w:tblStyleColBandSize w:val="1"/>
      <w:tblInd w:w="57" w:type="dxa"/>
      <w:tblCellMar>
        <w:top w:w="57" w:type="dxa"/>
        <w:left w:w="57" w:type="dxa"/>
        <w:bottom w:w="28" w:type="dxa"/>
        <w:right w:w="57" w:type="dxa"/>
      </w:tblCellMar>
    </w:tblPr>
    <w:trPr>
      <w:cantSplit/>
    </w:trPr>
    <w:tcPr>
      <w:shd w:val="clear" w:color="auto" w:fill="FFFFFF" w:themeFill="background1"/>
      <w:tcMar>
        <w:top w:w="85" w:type="dxa"/>
        <w:left w:w="85" w:type="dxa"/>
        <w:bottom w:w="85" w:type="dxa"/>
        <w:right w:w="85" w:type="dxa"/>
      </w:tcMar>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006983"/>
      </w:tcPr>
    </w:tblStylePr>
    <w:tblStylePr w:type="band1Vert">
      <w:pPr>
        <w:wordWrap/>
        <w:jc w:val="left"/>
      </w:pPr>
    </w:tblStylePr>
    <w:tblStylePr w:type="band1Horz">
      <w:pPr>
        <w:wordWrap/>
        <w:spacing w:beforeLines="0" w:before="0" w:beforeAutospacing="0" w:afterLines="0" w:after="0" w:afterAutospacing="0" w:line="120" w:lineRule="atLeast"/>
        <w:jc w:val="lef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pPr>
        <w:wordWrap/>
        <w:spacing w:beforeLines="0" w:before="0" w:beforeAutospacing="0" w:afterLines="0" w:after="0" w:afterAutospacing="0" w:line="120" w:lineRule="atLeas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style>
  <w:style w:type="character" w:customStyle="1" w:styleId="Superscript">
    <w:name w:val="Superscript"/>
    <w:basedOn w:val="DefaultParagraphFont"/>
    <w:qFormat/>
    <w:rsid w:val="004D63C5"/>
    <w:rPr>
      <w:position w:val="0"/>
      <w:vertAlign w:val="superscript"/>
    </w:rPr>
  </w:style>
  <w:style w:type="character" w:customStyle="1" w:styleId="Subscript">
    <w:name w:val="Subscript"/>
    <w:basedOn w:val="DefaultParagraphFont"/>
    <w:qFormat/>
    <w:rsid w:val="004D63C5"/>
    <w:rPr>
      <w:position w:val="-4"/>
      <w:vertAlign w:val="subscript"/>
    </w:rPr>
  </w:style>
  <w:style w:type="character" w:customStyle="1" w:styleId="BodyText3Char">
    <w:name w:val="Body Text 3 Char"/>
    <w:aliases w:val="BT3-DO NOT USE Char"/>
    <w:basedOn w:val="DefaultParagraphFont"/>
    <w:link w:val="BodyText3"/>
    <w:semiHidden/>
    <w:rsid w:val="004D63C5"/>
    <w:rPr>
      <w:rFonts w:cs="Arial"/>
      <w:sz w:val="19"/>
    </w:rPr>
  </w:style>
  <w:style w:type="paragraph" w:styleId="BodyText2">
    <w:name w:val="Body Text 2"/>
    <w:aliases w:val="BT2-DO NOT USE"/>
    <w:basedOn w:val="Normal"/>
    <w:link w:val="BodyText2Char"/>
    <w:semiHidden/>
    <w:locked/>
    <w:rsid w:val="004D63C5"/>
    <w:pPr>
      <w:spacing w:after="120" w:line="480" w:lineRule="auto"/>
    </w:pPr>
  </w:style>
  <w:style w:type="character" w:customStyle="1" w:styleId="FooterChar">
    <w:name w:val="Footer Char"/>
    <w:basedOn w:val="DefaultParagraphFont"/>
    <w:link w:val="Footer"/>
    <w:uiPriority w:val="99"/>
    <w:rsid w:val="004D63C5"/>
    <w:rPr>
      <w:rFonts w:ascii="Arial Bold" w:hAnsi="Arial Bold" w:cs="Arial"/>
      <w:b/>
      <w:sz w:val="16"/>
      <w:szCs w:val="16"/>
    </w:rPr>
  </w:style>
  <w:style w:type="table" w:styleId="LightShading-Accent5">
    <w:name w:val="Light Shading Accent 5"/>
    <w:basedOn w:val="TableNormal"/>
    <w:uiPriority w:val="60"/>
    <w:locked/>
    <w:rsid w:val="004D63C5"/>
    <w:pPr>
      <w:spacing w:line="240" w:lineRule="auto"/>
    </w:pPr>
    <w:rPr>
      <w:color w:val="4D8393" w:themeColor="accent5" w:themeShade="BF"/>
    </w:rPr>
    <w:tblPr>
      <w:tblStyleRowBandSize w:val="1"/>
      <w:tblStyleColBandSize w:val="1"/>
      <w:tblBorders>
        <w:top w:val="single" w:sz="8" w:space="0" w:color="75A8B7" w:themeColor="accent5"/>
        <w:bottom w:val="single" w:sz="8" w:space="0" w:color="75A8B7" w:themeColor="accent5"/>
      </w:tblBorders>
    </w:tblPr>
    <w:tblStylePr w:type="firstRow">
      <w:pPr>
        <w:spacing w:before="0" w:after="0" w:line="240" w:lineRule="auto"/>
      </w:pPr>
      <w:rPr>
        <w:b/>
        <w:bCs/>
      </w:rPr>
      <w:tblPr/>
      <w:tcPr>
        <w:tcBorders>
          <w:top w:val="single" w:sz="8" w:space="0" w:color="75A8B7" w:themeColor="accent5"/>
          <w:left w:val="nil"/>
          <w:bottom w:val="single" w:sz="8" w:space="0" w:color="75A8B7" w:themeColor="accent5"/>
          <w:right w:val="nil"/>
          <w:insideH w:val="nil"/>
          <w:insideV w:val="nil"/>
        </w:tcBorders>
      </w:tcPr>
    </w:tblStylePr>
    <w:tblStylePr w:type="lastRow">
      <w:pPr>
        <w:spacing w:before="0" w:after="0" w:line="240" w:lineRule="auto"/>
      </w:pPr>
      <w:rPr>
        <w:b/>
        <w:bCs/>
      </w:rPr>
      <w:tblPr/>
      <w:tcPr>
        <w:tcBorders>
          <w:top w:val="single" w:sz="8" w:space="0" w:color="75A8B7" w:themeColor="accent5"/>
          <w:left w:val="nil"/>
          <w:bottom w:val="single" w:sz="8" w:space="0" w:color="75A8B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9ED" w:themeFill="accent5" w:themeFillTint="3F"/>
      </w:tcPr>
    </w:tblStylePr>
    <w:tblStylePr w:type="band1Horz">
      <w:tblPr/>
      <w:tcPr>
        <w:tcBorders>
          <w:left w:val="nil"/>
          <w:right w:val="nil"/>
          <w:insideH w:val="nil"/>
          <w:insideV w:val="nil"/>
        </w:tcBorders>
        <w:shd w:val="clear" w:color="auto" w:fill="DCE9ED" w:themeFill="accent5" w:themeFillTint="3F"/>
      </w:tcPr>
    </w:tblStylePr>
  </w:style>
  <w:style w:type="table" w:styleId="LightShading-Accent1">
    <w:name w:val="Light Shading Accent 1"/>
    <w:basedOn w:val="TableNormal"/>
    <w:uiPriority w:val="60"/>
    <w:locked/>
    <w:rsid w:val="004D63C5"/>
    <w:pPr>
      <w:spacing w:line="240" w:lineRule="auto"/>
    </w:pPr>
    <w:rPr>
      <w:color w:val="225265" w:themeColor="accent1" w:themeShade="BF"/>
    </w:rPr>
    <w:tblPr>
      <w:tblStyleRowBandSize w:val="1"/>
      <w:tblStyleColBandSize w:val="1"/>
      <w:tblBorders>
        <w:top w:val="single" w:sz="8" w:space="0" w:color="2E6F88" w:themeColor="accent1"/>
        <w:bottom w:val="single" w:sz="8" w:space="0" w:color="2E6F88" w:themeColor="accent1"/>
      </w:tblBorders>
    </w:tblPr>
    <w:tblStylePr w:type="firstRow">
      <w:pPr>
        <w:spacing w:before="0" w:after="0" w:line="240" w:lineRule="auto"/>
      </w:pPr>
      <w:rPr>
        <w:b/>
        <w:bCs/>
      </w:rPr>
      <w:tblPr/>
      <w:tcPr>
        <w:tcBorders>
          <w:top w:val="single" w:sz="8" w:space="0" w:color="2E6F88" w:themeColor="accent1"/>
          <w:left w:val="nil"/>
          <w:bottom w:val="single" w:sz="8" w:space="0" w:color="2E6F88" w:themeColor="accent1"/>
          <w:right w:val="nil"/>
          <w:insideH w:val="nil"/>
          <w:insideV w:val="nil"/>
        </w:tcBorders>
      </w:tcPr>
    </w:tblStylePr>
    <w:tblStylePr w:type="lastRow">
      <w:pPr>
        <w:spacing w:before="0" w:after="0" w:line="240" w:lineRule="auto"/>
      </w:pPr>
      <w:rPr>
        <w:b/>
        <w:bCs/>
      </w:rPr>
      <w:tblPr/>
      <w:tcPr>
        <w:tcBorders>
          <w:top w:val="single" w:sz="8" w:space="0" w:color="2E6F88" w:themeColor="accent1"/>
          <w:left w:val="nil"/>
          <w:bottom w:val="single" w:sz="8" w:space="0" w:color="2E6F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FEA" w:themeFill="accent1" w:themeFillTint="3F"/>
      </w:tcPr>
    </w:tblStylePr>
    <w:tblStylePr w:type="band1Horz">
      <w:tblPr/>
      <w:tcPr>
        <w:tcBorders>
          <w:left w:val="nil"/>
          <w:right w:val="nil"/>
          <w:insideH w:val="nil"/>
          <w:insideV w:val="nil"/>
        </w:tcBorders>
        <w:shd w:val="clear" w:color="auto" w:fill="C2DFEA" w:themeFill="accent1" w:themeFillTint="3F"/>
      </w:tcPr>
    </w:tblStylePr>
  </w:style>
  <w:style w:type="table" w:styleId="LightShading-Accent2">
    <w:name w:val="Light Shading Accent 2"/>
    <w:basedOn w:val="TableNormal"/>
    <w:uiPriority w:val="60"/>
    <w:locked/>
    <w:rsid w:val="004D63C5"/>
    <w:pPr>
      <w:spacing w:line="240" w:lineRule="auto"/>
    </w:pPr>
    <w:rPr>
      <w:color w:val="4D8393" w:themeColor="accent2" w:themeShade="BF"/>
    </w:rPr>
    <w:tblPr>
      <w:tblStyleRowBandSize w:val="1"/>
      <w:tblStyleColBandSize w:val="1"/>
      <w:tblBorders>
        <w:top w:val="single" w:sz="8" w:space="0" w:color="75A8B7" w:themeColor="accent2"/>
        <w:bottom w:val="single" w:sz="8" w:space="0" w:color="75A8B7" w:themeColor="accent2"/>
      </w:tblBorders>
    </w:tblPr>
    <w:tblStylePr w:type="firstRow">
      <w:pPr>
        <w:spacing w:before="0" w:after="0" w:line="240" w:lineRule="auto"/>
      </w:pPr>
      <w:rPr>
        <w:b/>
        <w:bCs/>
      </w:rPr>
      <w:tblPr/>
      <w:tcPr>
        <w:tcBorders>
          <w:top w:val="single" w:sz="8" w:space="0" w:color="75A8B7" w:themeColor="accent2"/>
          <w:left w:val="nil"/>
          <w:bottom w:val="single" w:sz="8" w:space="0" w:color="75A8B7" w:themeColor="accent2"/>
          <w:right w:val="nil"/>
          <w:insideH w:val="nil"/>
          <w:insideV w:val="nil"/>
        </w:tcBorders>
      </w:tcPr>
    </w:tblStylePr>
    <w:tblStylePr w:type="lastRow">
      <w:pPr>
        <w:spacing w:before="0" w:after="0" w:line="240" w:lineRule="auto"/>
      </w:pPr>
      <w:rPr>
        <w:b/>
        <w:bCs/>
      </w:rPr>
      <w:tblPr/>
      <w:tcPr>
        <w:tcBorders>
          <w:top w:val="single" w:sz="8" w:space="0" w:color="75A8B7" w:themeColor="accent2"/>
          <w:left w:val="nil"/>
          <w:bottom w:val="single" w:sz="8" w:space="0" w:color="75A8B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9ED" w:themeFill="accent2" w:themeFillTint="3F"/>
      </w:tcPr>
    </w:tblStylePr>
    <w:tblStylePr w:type="band1Horz">
      <w:tblPr/>
      <w:tcPr>
        <w:tcBorders>
          <w:left w:val="nil"/>
          <w:right w:val="nil"/>
          <w:insideH w:val="nil"/>
          <w:insideV w:val="nil"/>
        </w:tcBorders>
        <w:shd w:val="clear" w:color="auto" w:fill="DCE9ED" w:themeFill="accent2" w:themeFillTint="3F"/>
      </w:tcPr>
    </w:tblStylePr>
  </w:style>
  <w:style w:type="table" w:styleId="LightShading-Accent3">
    <w:name w:val="Light Shading Accent 3"/>
    <w:basedOn w:val="TableNormal"/>
    <w:uiPriority w:val="60"/>
    <w:locked/>
    <w:rsid w:val="004D63C5"/>
    <w:pPr>
      <w:spacing w:line="240" w:lineRule="auto"/>
    </w:pPr>
    <w:rPr>
      <w:color w:val="649EAF" w:themeColor="accent3" w:themeShade="BF"/>
    </w:rPr>
    <w:tblPr>
      <w:tblStyleRowBandSize w:val="1"/>
      <w:tblStyleColBandSize w:val="1"/>
      <w:tblBorders>
        <w:top w:val="single" w:sz="8" w:space="0" w:color="A2C5CF" w:themeColor="accent3"/>
        <w:bottom w:val="single" w:sz="8" w:space="0" w:color="A2C5CF" w:themeColor="accent3"/>
      </w:tblBorders>
    </w:tblPr>
    <w:tblStylePr w:type="firstRow">
      <w:pPr>
        <w:spacing w:before="0" w:after="0" w:line="240" w:lineRule="auto"/>
      </w:pPr>
      <w:rPr>
        <w:b/>
        <w:bCs/>
      </w:rPr>
      <w:tblPr/>
      <w:tcPr>
        <w:tcBorders>
          <w:top w:val="single" w:sz="8" w:space="0" w:color="A2C5CF" w:themeColor="accent3"/>
          <w:left w:val="nil"/>
          <w:bottom w:val="single" w:sz="8" w:space="0" w:color="A2C5CF" w:themeColor="accent3"/>
          <w:right w:val="nil"/>
          <w:insideH w:val="nil"/>
          <w:insideV w:val="nil"/>
        </w:tcBorders>
      </w:tcPr>
    </w:tblStylePr>
    <w:tblStylePr w:type="lastRow">
      <w:pPr>
        <w:spacing w:before="0" w:after="0" w:line="240" w:lineRule="auto"/>
      </w:pPr>
      <w:rPr>
        <w:b/>
        <w:bCs/>
      </w:rPr>
      <w:tblPr/>
      <w:tcPr>
        <w:tcBorders>
          <w:top w:val="single" w:sz="8" w:space="0" w:color="A2C5CF" w:themeColor="accent3"/>
          <w:left w:val="nil"/>
          <w:bottom w:val="single" w:sz="8" w:space="0" w:color="A2C5C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0F3" w:themeFill="accent3" w:themeFillTint="3F"/>
      </w:tcPr>
    </w:tblStylePr>
    <w:tblStylePr w:type="band1Horz">
      <w:tblPr/>
      <w:tcPr>
        <w:tcBorders>
          <w:left w:val="nil"/>
          <w:right w:val="nil"/>
          <w:insideH w:val="nil"/>
          <w:insideV w:val="nil"/>
        </w:tcBorders>
        <w:shd w:val="clear" w:color="auto" w:fill="E7F0F3" w:themeFill="accent3" w:themeFillTint="3F"/>
      </w:tcPr>
    </w:tblStylePr>
  </w:style>
  <w:style w:type="table" w:styleId="LightShading-Accent4">
    <w:name w:val="Light Shading Accent 4"/>
    <w:basedOn w:val="TableNormal"/>
    <w:uiPriority w:val="60"/>
    <w:locked/>
    <w:rsid w:val="004D63C5"/>
    <w:pPr>
      <w:spacing w:line="240" w:lineRule="auto"/>
    </w:pPr>
    <w:rPr>
      <w:color w:val="225265" w:themeColor="accent4" w:themeShade="BF"/>
    </w:rPr>
    <w:tblPr>
      <w:tblStyleRowBandSize w:val="1"/>
      <w:tblStyleColBandSize w:val="1"/>
      <w:tblBorders>
        <w:top w:val="single" w:sz="8" w:space="0" w:color="2E6F88" w:themeColor="accent4"/>
        <w:bottom w:val="single" w:sz="8" w:space="0" w:color="2E6F88" w:themeColor="accent4"/>
      </w:tblBorders>
    </w:tblPr>
    <w:tblStylePr w:type="firstRow">
      <w:pPr>
        <w:spacing w:before="0" w:after="0" w:line="240" w:lineRule="auto"/>
      </w:pPr>
      <w:rPr>
        <w:b/>
        <w:bCs/>
      </w:rPr>
      <w:tblPr/>
      <w:tcPr>
        <w:tcBorders>
          <w:top w:val="single" w:sz="8" w:space="0" w:color="2E6F88" w:themeColor="accent4"/>
          <w:left w:val="nil"/>
          <w:bottom w:val="single" w:sz="8" w:space="0" w:color="2E6F88" w:themeColor="accent4"/>
          <w:right w:val="nil"/>
          <w:insideH w:val="nil"/>
          <w:insideV w:val="nil"/>
        </w:tcBorders>
      </w:tcPr>
    </w:tblStylePr>
    <w:tblStylePr w:type="lastRow">
      <w:pPr>
        <w:spacing w:before="0" w:after="0" w:line="240" w:lineRule="auto"/>
      </w:pPr>
      <w:rPr>
        <w:b/>
        <w:bCs/>
      </w:rPr>
      <w:tblPr/>
      <w:tcPr>
        <w:tcBorders>
          <w:top w:val="single" w:sz="8" w:space="0" w:color="2E6F88" w:themeColor="accent4"/>
          <w:left w:val="nil"/>
          <w:bottom w:val="single" w:sz="8" w:space="0" w:color="2E6F8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FEA" w:themeFill="accent4" w:themeFillTint="3F"/>
      </w:tcPr>
    </w:tblStylePr>
    <w:tblStylePr w:type="band1Horz">
      <w:tblPr/>
      <w:tcPr>
        <w:tcBorders>
          <w:left w:val="nil"/>
          <w:right w:val="nil"/>
          <w:insideH w:val="nil"/>
          <w:insideV w:val="nil"/>
        </w:tcBorders>
        <w:shd w:val="clear" w:color="auto" w:fill="C2DFEA" w:themeFill="accent4" w:themeFillTint="3F"/>
      </w:tcPr>
    </w:tblStylePr>
  </w:style>
  <w:style w:type="table" w:styleId="LightShading">
    <w:name w:val="Light Shading"/>
    <w:basedOn w:val="TableNormal"/>
    <w:uiPriority w:val="60"/>
    <w:locked/>
    <w:rsid w:val="004D63C5"/>
    <w:pPr>
      <w:spacing w:line="240" w:lineRule="auto"/>
    </w:pPr>
    <w:rPr>
      <w:color w:val="004C5D" w:themeColor="text1" w:themeShade="BF"/>
    </w:rPr>
    <w:tblPr>
      <w:tblStyleRowBandSize w:val="1"/>
      <w:tblStyleColBandSize w:val="1"/>
      <w:tblBorders>
        <w:top w:val="single" w:sz="8" w:space="0" w:color="00667D" w:themeColor="text1"/>
        <w:bottom w:val="single" w:sz="8" w:space="0" w:color="00667D" w:themeColor="text1"/>
      </w:tblBorders>
    </w:tblPr>
    <w:tblStylePr w:type="firstRow">
      <w:pPr>
        <w:spacing w:before="0" w:after="0" w:line="240" w:lineRule="auto"/>
      </w:pPr>
      <w:rPr>
        <w:b/>
        <w:bCs/>
      </w:rPr>
      <w:tblPr/>
      <w:tcPr>
        <w:tcBorders>
          <w:top w:val="single" w:sz="8" w:space="0" w:color="00667D" w:themeColor="text1"/>
          <w:left w:val="nil"/>
          <w:bottom w:val="single" w:sz="8" w:space="0" w:color="00667D" w:themeColor="text1"/>
          <w:right w:val="nil"/>
          <w:insideH w:val="nil"/>
          <w:insideV w:val="nil"/>
        </w:tcBorders>
      </w:tcPr>
    </w:tblStylePr>
    <w:tblStylePr w:type="lastRow">
      <w:pPr>
        <w:spacing w:before="0" w:after="0" w:line="240" w:lineRule="auto"/>
      </w:pPr>
      <w:rPr>
        <w:b/>
        <w:bCs/>
      </w:rPr>
      <w:tblPr/>
      <w:tcPr>
        <w:tcBorders>
          <w:top w:val="single" w:sz="8" w:space="0" w:color="00667D" w:themeColor="text1"/>
          <w:left w:val="nil"/>
          <w:bottom w:val="single" w:sz="8" w:space="0" w:color="00667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DFF" w:themeFill="text1" w:themeFillTint="3F"/>
      </w:tcPr>
    </w:tblStylePr>
    <w:tblStylePr w:type="band1Horz">
      <w:tblPr/>
      <w:tcPr>
        <w:tcBorders>
          <w:left w:val="nil"/>
          <w:right w:val="nil"/>
          <w:insideH w:val="nil"/>
          <w:insideV w:val="nil"/>
        </w:tcBorders>
        <w:shd w:val="clear" w:color="auto" w:fill="9FEDFF" w:themeFill="text1" w:themeFillTint="3F"/>
      </w:tcPr>
    </w:tblStylePr>
  </w:style>
  <w:style w:type="table" w:styleId="MediumShading2-Accent4">
    <w:name w:val="Medium Shading 2 Accent 4"/>
    <w:basedOn w:val="TableNormal"/>
    <w:uiPriority w:val="64"/>
    <w:locked/>
    <w:rsid w:val="004D63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6F8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6F88" w:themeFill="accent4"/>
      </w:tcPr>
    </w:tblStylePr>
    <w:tblStylePr w:type="lastCol">
      <w:rPr>
        <w:b/>
        <w:bCs/>
        <w:color w:val="FFFFFF" w:themeColor="background1"/>
      </w:rPr>
      <w:tblPr/>
      <w:tcPr>
        <w:tcBorders>
          <w:left w:val="nil"/>
          <w:right w:val="nil"/>
          <w:insideH w:val="nil"/>
          <w:insideV w:val="nil"/>
        </w:tcBorders>
        <w:shd w:val="clear" w:color="auto" w:fill="2E6F8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ocumentSubtitle">
    <w:name w:val="Document Subtitle"/>
    <w:basedOn w:val="DocumentTitle"/>
    <w:next w:val="Authors"/>
    <w:link w:val="DocumentSubtitleChar"/>
    <w:qFormat/>
    <w:rsid w:val="004D63C5"/>
    <w:pPr>
      <w:spacing w:before="0" w:after="840" w:line="240" w:lineRule="atLeast"/>
      <w:outlineLvl w:val="1"/>
    </w:pPr>
    <w:rPr>
      <w:rFonts w:ascii="Arial" w:hAnsi="Arial"/>
      <w:b w:val="0"/>
      <w:sz w:val="40"/>
      <w:szCs w:val="36"/>
    </w:rPr>
  </w:style>
  <w:style w:type="character" w:customStyle="1" w:styleId="DocumentSubtitleChar">
    <w:name w:val="Document Subtitle Char"/>
    <w:basedOn w:val="DefaultParagraphFont"/>
    <w:link w:val="DocumentSubtitle"/>
    <w:rsid w:val="004D63C5"/>
    <w:rPr>
      <w:rFonts w:eastAsia="Times New Roman"/>
      <w:color w:val="082E41"/>
      <w:spacing w:val="-6"/>
      <w:sz w:val="40"/>
      <w:szCs w:val="36"/>
    </w:rPr>
  </w:style>
  <w:style w:type="paragraph" w:styleId="Bibliography">
    <w:name w:val="Bibliography"/>
    <w:basedOn w:val="VersoPageInfo"/>
    <w:next w:val="BodyText"/>
    <w:uiPriority w:val="37"/>
    <w:locked/>
    <w:rsid w:val="004D63C5"/>
    <w:pPr>
      <w:pBdr>
        <w:top w:val="single" w:sz="4" w:space="1" w:color="808080"/>
        <w:left w:val="single" w:sz="4" w:space="4" w:color="808080"/>
        <w:bottom w:val="single" w:sz="4" w:space="1" w:color="808080"/>
        <w:right w:val="single" w:sz="4" w:space="4" w:color="808080"/>
      </w:pBdr>
      <w:spacing w:before="360" w:after="360"/>
    </w:pPr>
    <w:rPr>
      <w:rFonts w:eastAsia="Times New Roman"/>
    </w:rPr>
  </w:style>
  <w:style w:type="paragraph" w:styleId="Caption">
    <w:name w:val="caption"/>
    <w:next w:val="BodyText"/>
    <w:qFormat/>
    <w:rsid w:val="004D63C5"/>
    <w:pPr>
      <w:spacing w:before="240" w:after="480" w:line="220" w:lineRule="atLeast"/>
    </w:pPr>
    <w:rPr>
      <w:rFonts w:eastAsia="Times New Roman" w:cs="Arial"/>
      <w:color w:val="082E41"/>
      <w:sz w:val="18"/>
      <w:szCs w:val="18"/>
    </w:rPr>
  </w:style>
  <w:style w:type="paragraph" w:styleId="CommentSubject">
    <w:name w:val="annotation subject"/>
    <w:aliases w:val="CS-DO NOT USE"/>
    <w:link w:val="CommentSubjectChar"/>
    <w:semiHidden/>
    <w:locked/>
    <w:rsid w:val="004D63C5"/>
    <w:rPr>
      <w:rFonts w:cs="Arial"/>
    </w:rPr>
  </w:style>
  <w:style w:type="character" w:customStyle="1" w:styleId="CommentSubjectChar">
    <w:name w:val="Comment Subject Char"/>
    <w:aliases w:val="CS-DO NOT USE Char"/>
    <w:basedOn w:val="DefaultParagraphFont"/>
    <w:link w:val="CommentSubject"/>
    <w:semiHidden/>
    <w:rsid w:val="004D63C5"/>
    <w:rPr>
      <w:rFonts w:cs="Arial"/>
    </w:rPr>
  </w:style>
  <w:style w:type="paragraph" w:styleId="DocumentMap">
    <w:name w:val="Document Map"/>
    <w:aliases w:val="DM-DO NOT USE"/>
    <w:link w:val="DocumentMapChar"/>
    <w:semiHidden/>
    <w:locked/>
    <w:rsid w:val="004D63C5"/>
    <w:rPr>
      <w:rFonts w:cs="Arial"/>
    </w:rPr>
  </w:style>
  <w:style w:type="character" w:customStyle="1" w:styleId="DocumentMapChar">
    <w:name w:val="Document Map Char"/>
    <w:aliases w:val="DM-DO NOT USE Char"/>
    <w:basedOn w:val="DefaultParagraphFont"/>
    <w:link w:val="DocumentMap"/>
    <w:semiHidden/>
    <w:rsid w:val="004D63C5"/>
    <w:rPr>
      <w:rFonts w:cs="Arial"/>
    </w:rPr>
  </w:style>
  <w:style w:type="paragraph" w:styleId="FootnoteText">
    <w:name w:val="footnote text"/>
    <w:link w:val="FootnoteTextChar"/>
    <w:locked/>
    <w:rsid w:val="004D63C5"/>
    <w:pPr>
      <w:tabs>
        <w:tab w:val="left" w:pos="284"/>
      </w:tabs>
      <w:spacing w:before="30" w:after="0" w:line="240" w:lineRule="auto"/>
      <w:ind w:left="113" w:hanging="113"/>
    </w:pPr>
    <w:rPr>
      <w:rFonts w:cs="Arial"/>
      <w:position w:val="4"/>
      <w:sz w:val="16"/>
    </w:rPr>
  </w:style>
  <w:style w:type="character" w:customStyle="1" w:styleId="FootnoteTextChar">
    <w:name w:val="Footnote Text Char"/>
    <w:basedOn w:val="DefaultParagraphFont"/>
    <w:link w:val="FootnoteText"/>
    <w:rsid w:val="004D63C5"/>
    <w:rPr>
      <w:rFonts w:cs="Arial"/>
      <w:position w:val="4"/>
      <w:sz w:val="16"/>
    </w:rPr>
  </w:style>
  <w:style w:type="paragraph" w:styleId="Index1">
    <w:name w:val="index 1"/>
    <w:basedOn w:val="Normal"/>
    <w:next w:val="Normal"/>
    <w:autoRedefine/>
    <w:semiHidden/>
    <w:locked/>
    <w:rsid w:val="004D63C5"/>
    <w:pPr>
      <w:spacing w:line="240" w:lineRule="auto"/>
      <w:ind w:left="200" w:hanging="200"/>
    </w:pPr>
  </w:style>
  <w:style w:type="paragraph" w:styleId="Index2">
    <w:name w:val="index 2"/>
    <w:basedOn w:val="Normal"/>
    <w:next w:val="Normal"/>
    <w:autoRedefine/>
    <w:semiHidden/>
    <w:locked/>
    <w:rsid w:val="004D63C5"/>
    <w:pPr>
      <w:spacing w:line="240" w:lineRule="auto"/>
      <w:ind w:left="400" w:hanging="200"/>
    </w:pPr>
  </w:style>
  <w:style w:type="paragraph" w:styleId="Index3">
    <w:name w:val="index 3"/>
    <w:basedOn w:val="Normal"/>
    <w:next w:val="Normal"/>
    <w:autoRedefine/>
    <w:semiHidden/>
    <w:locked/>
    <w:rsid w:val="004D63C5"/>
    <w:pPr>
      <w:spacing w:line="240" w:lineRule="auto"/>
      <w:ind w:left="600" w:hanging="200"/>
    </w:pPr>
  </w:style>
  <w:style w:type="paragraph" w:styleId="Index4">
    <w:name w:val="index 4"/>
    <w:basedOn w:val="Normal"/>
    <w:next w:val="Normal"/>
    <w:autoRedefine/>
    <w:semiHidden/>
    <w:locked/>
    <w:rsid w:val="004D63C5"/>
    <w:pPr>
      <w:spacing w:line="240" w:lineRule="auto"/>
      <w:ind w:left="800" w:hanging="200"/>
    </w:pPr>
  </w:style>
  <w:style w:type="paragraph" w:styleId="Index5">
    <w:name w:val="index 5"/>
    <w:basedOn w:val="Normal"/>
    <w:next w:val="Normal"/>
    <w:autoRedefine/>
    <w:semiHidden/>
    <w:locked/>
    <w:rsid w:val="004D63C5"/>
    <w:pPr>
      <w:spacing w:line="240" w:lineRule="auto"/>
      <w:ind w:left="1000" w:hanging="200"/>
    </w:pPr>
  </w:style>
  <w:style w:type="paragraph" w:styleId="Index6">
    <w:name w:val="index 6"/>
    <w:basedOn w:val="Normal"/>
    <w:next w:val="Normal"/>
    <w:autoRedefine/>
    <w:semiHidden/>
    <w:locked/>
    <w:rsid w:val="004D63C5"/>
    <w:pPr>
      <w:spacing w:line="240" w:lineRule="auto"/>
      <w:ind w:left="1200" w:hanging="200"/>
    </w:pPr>
  </w:style>
  <w:style w:type="paragraph" w:styleId="Index7">
    <w:name w:val="index 7"/>
    <w:basedOn w:val="Normal"/>
    <w:next w:val="Normal"/>
    <w:autoRedefine/>
    <w:semiHidden/>
    <w:locked/>
    <w:rsid w:val="004D63C5"/>
    <w:pPr>
      <w:spacing w:line="240" w:lineRule="auto"/>
      <w:ind w:left="1400" w:hanging="200"/>
    </w:pPr>
  </w:style>
  <w:style w:type="paragraph" w:styleId="Index8">
    <w:name w:val="index 8"/>
    <w:basedOn w:val="Normal"/>
    <w:next w:val="Normal"/>
    <w:autoRedefine/>
    <w:semiHidden/>
    <w:locked/>
    <w:rsid w:val="004D63C5"/>
    <w:pPr>
      <w:spacing w:line="240" w:lineRule="auto"/>
      <w:ind w:left="1600" w:hanging="200"/>
    </w:pPr>
  </w:style>
  <w:style w:type="paragraph" w:styleId="Index9">
    <w:name w:val="index 9"/>
    <w:basedOn w:val="Normal"/>
    <w:next w:val="Normal"/>
    <w:autoRedefine/>
    <w:semiHidden/>
    <w:locked/>
    <w:rsid w:val="004D63C5"/>
    <w:pPr>
      <w:spacing w:line="240" w:lineRule="auto"/>
      <w:ind w:left="1800" w:hanging="200"/>
    </w:pPr>
  </w:style>
  <w:style w:type="paragraph" w:styleId="IndexHeading">
    <w:name w:val="index heading"/>
    <w:aliases w:val="IH-DO NOT USE"/>
    <w:basedOn w:val="IntenseQuote"/>
    <w:next w:val="Index1"/>
    <w:semiHidden/>
    <w:locked/>
    <w:rsid w:val="004D63C5"/>
  </w:style>
  <w:style w:type="paragraph" w:styleId="IntenseQuote">
    <w:name w:val="Intense Quote"/>
    <w:aliases w:val="IQ-DO NOT USE"/>
    <w:next w:val="Normal"/>
    <w:link w:val="IntenseQuoteChar"/>
    <w:uiPriority w:val="30"/>
    <w:semiHidden/>
    <w:qFormat/>
    <w:locked/>
    <w:rsid w:val="004D63C5"/>
    <w:rPr>
      <w:rFonts w:cs="Arial"/>
    </w:rPr>
  </w:style>
  <w:style w:type="character" w:customStyle="1" w:styleId="IntenseQuoteChar">
    <w:name w:val="Intense Quote Char"/>
    <w:aliases w:val="IQ-DO NOT USE Char"/>
    <w:basedOn w:val="DefaultParagraphFont"/>
    <w:link w:val="IntenseQuote"/>
    <w:uiPriority w:val="30"/>
    <w:semiHidden/>
    <w:rsid w:val="004D63C5"/>
    <w:rPr>
      <w:rFonts w:cs="Arial"/>
    </w:rPr>
  </w:style>
  <w:style w:type="paragraph" w:styleId="ListParagraph">
    <w:name w:val="List Paragraph"/>
    <w:aliases w:val="LP-DO NOT USE"/>
    <w:basedOn w:val="MacroText"/>
    <w:uiPriority w:val="34"/>
    <w:semiHidden/>
    <w:qFormat/>
    <w:locked/>
    <w:rsid w:val="004D63C5"/>
  </w:style>
  <w:style w:type="paragraph" w:styleId="MacroText">
    <w:name w:val="macro"/>
    <w:aliases w:val="MT-DO NOT USE"/>
    <w:basedOn w:val="MessageHeader"/>
    <w:link w:val="MacroTextChar"/>
    <w:semiHidden/>
    <w:locked/>
    <w:rsid w:val="004D63C5"/>
  </w:style>
  <w:style w:type="character" w:customStyle="1" w:styleId="MacroTextChar">
    <w:name w:val="Macro Text Char"/>
    <w:aliases w:val="MT-DO NOT USE Char"/>
    <w:basedOn w:val="DefaultParagraphFont"/>
    <w:link w:val="MacroText"/>
    <w:semiHidden/>
    <w:rsid w:val="004D63C5"/>
    <w:rPr>
      <w:rFonts w:cs="Arial"/>
    </w:rPr>
  </w:style>
  <w:style w:type="paragraph" w:styleId="NoSpacing">
    <w:name w:val="No Spacing"/>
    <w:aliases w:val="NS-DO NOT USE"/>
    <w:uiPriority w:val="1"/>
    <w:semiHidden/>
    <w:qFormat/>
    <w:locked/>
    <w:rsid w:val="004D63C5"/>
    <w:pPr>
      <w:spacing w:line="240" w:lineRule="auto"/>
    </w:pPr>
  </w:style>
  <w:style w:type="paragraph" w:styleId="Quote">
    <w:name w:val="Quote"/>
    <w:basedOn w:val="Equation"/>
    <w:next w:val="BodyText"/>
    <w:link w:val="QuoteChar"/>
    <w:uiPriority w:val="29"/>
    <w:qFormat/>
    <w:locked/>
    <w:rsid w:val="004D63C5"/>
    <w:pPr>
      <w:tabs>
        <w:tab w:val="clear" w:pos="9072"/>
      </w:tabs>
      <w:spacing w:before="480" w:after="480"/>
      <w:ind w:left="851" w:right="851"/>
    </w:pPr>
    <w:rPr>
      <w:i/>
    </w:rPr>
  </w:style>
  <w:style w:type="character" w:customStyle="1" w:styleId="QuoteChar">
    <w:name w:val="Quote Char"/>
    <w:basedOn w:val="DefaultParagraphFont"/>
    <w:link w:val="Quote"/>
    <w:uiPriority w:val="29"/>
    <w:rsid w:val="004D63C5"/>
    <w:rPr>
      <w:rFonts w:eastAsia="Times New Roman" w:cs="Arial"/>
      <w:i/>
      <w:sz w:val="19"/>
      <w:szCs w:val="24"/>
      <w:lang w:eastAsia="en-US"/>
    </w:rPr>
  </w:style>
  <w:style w:type="paragraph" w:styleId="TOAHeading">
    <w:name w:val="toa heading"/>
    <w:next w:val="Normal"/>
    <w:uiPriority w:val="99"/>
    <w:semiHidden/>
    <w:locked/>
    <w:rsid w:val="004D63C5"/>
    <w:pPr>
      <w:spacing w:before="120"/>
    </w:pPr>
    <w:rPr>
      <w:rFonts w:eastAsiaTheme="majorEastAsia" w:cstheme="majorBidi"/>
      <w:bCs/>
      <w:szCs w:val="24"/>
    </w:rPr>
  </w:style>
  <w:style w:type="paragraph" w:styleId="TOC7">
    <w:name w:val="toc 7"/>
    <w:basedOn w:val="Normal"/>
    <w:next w:val="Normal"/>
    <w:autoRedefine/>
    <w:semiHidden/>
    <w:locked/>
    <w:rsid w:val="004D63C5"/>
    <w:pPr>
      <w:spacing w:after="100"/>
      <w:ind w:left="1200"/>
    </w:pPr>
  </w:style>
  <w:style w:type="paragraph" w:styleId="TOC8">
    <w:name w:val="toc 8"/>
    <w:basedOn w:val="Normal"/>
    <w:next w:val="Normal"/>
    <w:autoRedefine/>
    <w:semiHidden/>
    <w:locked/>
    <w:rsid w:val="004D63C5"/>
    <w:pPr>
      <w:spacing w:after="100"/>
      <w:ind w:left="1400"/>
    </w:pPr>
  </w:style>
  <w:style w:type="paragraph" w:styleId="TOC9">
    <w:name w:val="toc 9"/>
    <w:basedOn w:val="Normal"/>
    <w:next w:val="Normal"/>
    <w:autoRedefine/>
    <w:semiHidden/>
    <w:locked/>
    <w:rsid w:val="004D63C5"/>
    <w:pPr>
      <w:spacing w:after="100"/>
      <w:ind w:left="1600"/>
    </w:pPr>
  </w:style>
  <w:style w:type="numbering" w:customStyle="1" w:styleId="GAMultilevelList">
    <w:name w:val="GA Multilevel List"/>
    <w:uiPriority w:val="99"/>
    <w:rsid w:val="004D63C5"/>
    <w:pPr>
      <w:numPr>
        <w:numId w:val="7"/>
      </w:numPr>
    </w:pPr>
  </w:style>
  <w:style w:type="paragraph" w:customStyle="1" w:styleId="Tableheadingcentred">
    <w:name w:val="Table heading centred"/>
    <w:basedOn w:val="Tableheadingleft"/>
    <w:next w:val="BodyText"/>
    <w:semiHidden/>
    <w:rsid w:val="004D63C5"/>
    <w:pPr>
      <w:jc w:val="center"/>
    </w:pPr>
  </w:style>
  <w:style w:type="paragraph" w:customStyle="1" w:styleId="Tableheadingright">
    <w:name w:val="Table heading right"/>
    <w:basedOn w:val="Tableheadingcentred"/>
    <w:next w:val="BodyText"/>
    <w:semiHidden/>
    <w:rsid w:val="004D63C5"/>
    <w:pPr>
      <w:jc w:val="right"/>
    </w:pPr>
  </w:style>
  <w:style w:type="paragraph" w:customStyle="1" w:styleId="TableTextCentred">
    <w:name w:val="Table Text Centred"/>
    <w:basedOn w:val="TableTextLeft"/>
    <w:qFormat/>
    <w:rsid w:val="004D63C5"/>
    <w:pPr>
      <w:jc w:val="center"/>
    </w:pPr>
  </w:style>
  <w:style w:type="paragraph" w:customStyle="1" w:styleId="TableTextRight">
    <w:name w:val="Table Text Right"/>
    <w:basedOn w:val="TableTextCentred"/>
    <w:qFormat/>
    <w:rsid w:val="004D63C5"/>
    <w:pPr>
      <w:jc w:val="right"/>
    </w:pPr>
  </w:style>
  <w:style w:type="character" w:customStyle="1" w:styleId="SubscriptItalic">
    <w:name w:val="Subscript Italic"/>
    <w:basedOn w:val="Subscript"/>
    <w:qFormat/>
    <w:rsid w:val="004D63C5"/>
    <w:rPr>
      <w:i/>
      <w:iCs/>
      <w:position w:val="-4"/>
      <w:vertAlign w:val="subscript"/>
    </w:rPr>
  </w:style>
  <w:style w:type="character" w:customStyle="1" w:styleId="SuperscriptItalic">
    <w:name w:val="Superscript Italic"/>
    <w:basedOn w:val="Superscript"/>
    <w:qFormat/>
    <w:rsid w:val="004D63C5"/>
    <w:rPr>
      <w:i/>
      <w:iCs/>
      <w:position w:val="0"/>
      <w:vertAlign w:val="superscript"/>
    </w:rPr>
  </w:style>
  <w:style w:type="table" w:customStyle="1" w:styleId="TableGANoBanding">
    <w:name w:val="Table GA NoBanding"/>
    <w:basedOn w:val="TableNormal"/>
    <w:rsid w:val="004D63C5"/>
    <w:pPr>
      <w:spacing w:before="20" w:after="20" w:line="200" w:lineRule="atLeast"/>
    </w:pPr>
    <w:rPr>
      <w:sz w:val="18"/>
    </w:rPr>
    <w:tblPr>
      <w:tblStyleRowBandSize w:val="1"/>
      <w:tblStyleColBandSize w:val="1"/>
      <w:tblInd w:w="0" w:type="nil"/>
      <w:tblBorders>
        <w:top w:val="single" w:sz="8" w:space="0" w:color="006983"/>
        <w:left w:val="single" w:sz="8" w:space="0" w:color="006983"/>
        <w:bottom w:val="single" w:sz="8" w:space="0" w:color="006983"/>
        <w:right w:val="single" w:sz="8" w:space="0" w:color="006983"/>
        <w:insideH w:val="single" w:sz="8" w:space="0" w:color="006983"/>
        <w:insideV w:val="single" w:sz="8" w:space="0" w:color="006983"/>
      </w:tblBorders>
      <w:tblCellMar>
        <w:top w:w="57" w:type="dxa"/>
        <w:left w:w="57" w:type="dxa"/>
        <w:bottom w:w="28" w:type="dxa"/>
        <w:right w:w="57" w:type="dxa"/>
      </w:tblCellMar>
    </w:tblPr>
    <w:tcPr>
      <w:shd w:val="clear" w:color="auto" w:fill="FFFFFF" w:themeFill="background1"/>
      <w:tcMar>
        <w:top w:w="85" w:type="dxa"/>
        <w:left w:w="85" w:type="dxa"/>
        <w:bottom w:w="85" w:type="dxa"/>
        <w:right w:w="85" w:type="dxa"/>
      </w:tcMar>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tcBorders>
          <w:top w:val="single" w:sz="8" w:space="0" w:color="006983"/>
          <w:left w:val="single" w:sz="8" w:space="0" w:color="006983"/>
          <w:bottom w:val="single" w:sz="8" w:space="0" w:color="006983"/>
          <w:right w:val="single" w:sz="8" w:space="0" w:color="006983"/>
          <w:insideH w:val="single" w:sz="8" w:space="0" w:color="006983"/>
          <w:insideV w:val="single" w:sz="8" w:space="0" w:color="FFFFFF" w:themeColor="background1"/>
          <w:tl2br w:val="nil"/>
          <w:tr2bl w:val="nil"/>
        </w:tcBorders>
        <w:shd w:val="clear" w:color="auto" w:fill="006983"/>
      </w:tcPr>
    </w:tblStylePr>
    <w:tblStylePr w:type="band1Vert">
      <w:pPr>
        <w:wordWrap/>
        <w:jc w:val="left"/>
      </w:pPr>
    </w:tblStylePr>
    <w:tblStylePr w:type="band1Horz">
      <w:pPr>
        <w:wordWrap/>
        <w:spacing w:beforeLines="0" w:before="100" w:beforeAutospacing="1" w:afterLines="0" w:after="100" w:afterAutospacing="1" w:line="120" w:lineRule="atLeast"/>
        <w:jc w:val="left"/>
      </w:pPr>
      <w:rPr>
        <w:color w:val="auto"/>
      </w:rPr>
      <w:tblPr/>
      <w:tcPr>
        <w:shd w:val="clear" w:color="auto" w:fill="FFFFFF" w:themeFill="background1"/>
      </w:tcPr>
    </w:tblStylePr>
    <w:tblStylePr w:type="band2Horz">
      <w:pPr>
        <w:wordWrap/>
        <w:spacing w:beforeLines="0" w:before="100" w:beforeAutospacing="1" w:afterLines="0" w:after="100" w:afterAutospacing="1" w:line="120" w:lineRule="atLeast"/>
      </w:pPr>
      <w:rPr>
        <w:color w:val="auto"/>
      </w:rPr>
      <w:tblPr/>
      <w:tcPr>
        <w:shd w:val="clear" w:color="auto" w:fill="FFFFFF" w:themeFill="background1"/>
      </w:tcPr>
    </w:tblStylePr>
  </w:style>
  <w:style w:type="paragraph" w:customStyle="1" w:styleId="FiguresImagesCentred">
    <w:name w:val="Figures &amp; Images Centred"/>
    <w:basedOn w:val="FiguresImagesLeft"/>
    <w:next w:val="Caption"/>
    <w:qFormat/>
    <w:rsid w:val="004D63C5"/>
    <w:pPr>
      <w:jc w:val="center"/>
    </w:pPr>
  </w:style>
  <w:style w:type="paragraph" w:customStyle="1" w:styleId="Authors">
    <w:name w:val="Authors"/>
    <w:basedOn w:val="BodyText"/>
    <w:next w:val="FiguresImagesLeft"/>
    <w:qFormat/>
    <w:rsid w:val="004D63C5"/>
    <w:pPr>
      <w:spacing w:before="60" w:after="1920"/>
    </w:pPr>
    <w:rPr>
      <w:color w:val="001D34" w:themeColor="text2"/>
    </w:rPr>
  </w:style>
  <w:style w:type="table" w:styleId="MediumShading1">
    <w:name w:val="Medium Shading 1"/>
    <w:basedOn w:val="TableNormal"/>
    <w:uiPriority w:val="63"/>
    <w:locked/>
    <w:rsid w:val="004D63C5"/>
    <w:pPr>
      <w:spacing w:line="240" w:lineRule="auto"/>
    </w:pPr>
    <w:tblPr>
      <w:tblStyleRowBandSize w:val="1"/>
      <w:tblStyleColBandSize w:val="1"/>
      <w:tblBorders>
        <w:top w:val="single" w:sz="8" w:space="0" w:color="00B4DD" w:themeColor="text1" w:themeTint="BF"/>
        <w:left w:val="single" w:sz="8" w:space="0" w:color="00B4DD" w:themeColor="text1" w:themeTint="BF"/>
        <w:bottom w:val="single" w:sz="8" w:space="0" w:color="00B4DD" w:themeColor="text1" w:themeTint="BF"/>
        <w:right w:val="single" w:sz="8" w:space="0" w:color="00B4DD" w:themeColor="text1" w:themeTint="BF"/>
        <w:insideH w:val="single" w:sz="8" w:space="0" w:color="00B4DD" w:themeColor="text1" w:themeTint="BF"/>
      </w:tblBorders>
    </w:tblPr>
    <w:tblStylePr w:type="firstRow">
      <w:pPr>
        <w:spacing w:before="0" w:after="0" w:line="240" w:lineRule="auto"/>
      </w:pPr>
      <w:rPr>
        <w:b/>
        <w:bCs/>
        <w:color w:val="FFFFFF" w:themeColor="background1"/>
      </w:rPr>
      <w:tblPr/>
      <w:tcPr>
        <w:tcBorders>
          <w:top w:val="single" w:sz="8" w:space="0" w:color="00B4DD" w:themeColor="text1" w:themeTint="BF"/>
          <w:left w:val="single" w:sz="8" w:space="0" w:color="00B4DD" w:themeColor="text1" w:themeTint="BF"/>
          <w:bottom w:val="single" w:sz="8" w:space="0" w:color="00B4DD" w:themeColor="text1" w:themeTint="BF"/>
          <w:right w:val="single" w:sz="8" w:space="0" w:color="00B4DD" w:themeColor="text1" w:themeTint="BF"/>
          <w:insideH w:val="nil"/>
          <w:insideV w:val="nil"/>
        </w:tcBorders>
        <w:shd w:val="clear" w:color="auto" w:fill="00667D" w:themeFill="text1"/>
      </w:tcPr>
    </w:tblStylePr>
    <w:tblStylePr w:type="lastRow">
      <w:pPr>
        <w:spacing w:before="0" w:after="0" w:line="240" w:lineRule="auto"/>
      </w:pPr>
      <w:rPr>
        <w:b/>
        <w:bCs/>
      </w:rPr>
      <w:tblPr/>
      <w:tcPr>
        <w:tcBorders>
          <w:top w:val="double" w:sz="6" w:space="0" w:color="00B4DD" w:themeColor="text1" w:themeTint="BF"/>
          <w:left w:val="single" w:sz="8" w:space="0" w:color="00B4DD" w:themeColor="text1" w:themeTint="BF"/>
          <w:bottom w:val="single" w:sz="8" w:space="0" w:color="00B4DD" w:themeColor="text1" w:themeTint="BF"/>
          <w:right w:val="single" w:sz="8" w:space="0" w:color="00B4DD" w:themeColor="text1" w:themeTint="BF"/>
          <w:insideH w:val="nil"/>
          <w:insideV w:val="nil"/>
        </w:tcBorders>
      </w:tcPr>
    </w:tblStylePr>
    <w:tblStylePr w:type="firstCol">
      <w:rPr>
        <w:b/>
        <w:bCs/>
      </w:rPr>
    </w:tblStylePr>
    <w:tblStylePr w:type="lastCol">
      <w:rPr>
        <w:b/>
        <w:bCs/>
      </w:rPr>
    </w:tblStylePr>
    <w:tblStylePr w:type="band1Vert">
      <w:tblPr/>
      <w:tcPr>
        <w:shd w:val="clear" w:color="auto" w:fill="9FEDFF" w:themeFill="text1" w:themeFillTint="3F"/>
      </w:tcPr>
    </w:tblStylePr>
    <w:tblStylePr w:type="band1Horz">
      <w:tblPr/>
      <w:tcPr>
        <w:tcBorders>
          <w:insideH w:val="nil"/>
          <w:insideV w:val="nil"/>
        </w:tcBorders>
        <w:shd w:val="clear" w:color="auto" w:fill="9FEDFF" w:themeFill="text1" w:themeFillTint="3F"/>
      </w:tcPr>
    </w:tblStylePr>
    <w:tblStylePr w:type="band2Horz">
      <w:tblPr/>
      <w:tcPr>
        <w:tcBorders>
          <w:insideH w:val="nil"/>
          <w:insideV w:val="nil"/>
        </w:tcBorders>
      </w:tcPr>
    </w:tblStylePr>
  </w:style>
  <w:style w:type="table" w:styleId="MediumGrid2">
    <w:name w:val="Medium Grid 2"/>
    <w:basedOn w:val="TableNormal"/>
    <w:uiPriority w:val="68"/>
    <w:locked/>
    <w:rsid w:val="004D63C5"/>
    <w:pPr>
      <w:spacing w:line="240" w:lineRule="auto"/>
    </w:pPr>
    <w:rPr>
      <w:rFonts w:asciiTheme="majorHAnsi" w:eastAsiaTheme="majorEastAsia" w:hAnsiTheme="majorHAnsi" w:cstheme="majorBidi"/>
      <w:color w:val="00667D" w:themeColor="text1"/>
    </w:rPr>
    <w:tblPr>
      <w:tblStyleRowBandSize w:val="1"/>
      <w:tblStyleColBandSize w:val="1"/>
      <w:tblBorders>
        <w:top w:val="single" w:sz="8" w:space="0" w:color="00667D" w:themeColor="text1"/>
        <w:left w:val="single" w:sz="8" w:space="0" w:color="00667D" w:themeColor="text1"/>
        <w:bottom w:val="single" w:sz="8" w:space="0" w:color="00667D" w:themeColor="text1"/>
        <w:right w:val="single" w:sz="8" w:space="0" w:color="00667D" w:themeColor="text1"/>
        <w:insideH w:val="single" w:sz="8" w:space="0" w:color="00667D" w:themeColor="text1"/>
        <w:insideV w:val="single" w:sz="8" w:space="0" w:color="00667D" w:themeColor="text1"/>
      </w:tblBorders>
    </w:tblPr>
    <w:tcPr>
      <w:shd w:val="clear" w:color="auto" w:fill="9FEDFF" w:themeFill="text1" w:themeFillTint="3F"/>
    </w:tcPr>
    <w:tblStylePr w:type="firstRow">
      <w:rPr>
        <w:b/>
        <w:bCs/>
        <w:color w:val="00667D" w:themeColor="text1"/>
      </w:rPr>
      <w:tblPr/>
      <w:tcPr>
        <w:shd w:val="clear" w:color="auto" w:fill="D9F7FF" w:themeFill="text1" w:themeFillTint="19"/>
      </w:tcPr>
    </w:tblStylePr>
    <w:tblStylePr w:type="lastRow">
      <w:rPr>
        <w:b/>
        <w:bCs/>
        <w:color w:val="00667D" w:themeColor="text1"/>
      </w:rPr>
      <w:tblPr/>
      <w:tcPr>
        <w:tcBorders>
          <w:top w:val="single" w:sz="12" w:space="0" w:color="00667D" w:themeColor="text1"/>
          <w:left w:val="nil"/>
          <w:bottom w:val="nil"/>
          <w:right w:val="nil"/>
          <w:insideH w:val="nil"/>
          <w:insideV w:val="nil"/>
        </w:tcBorders>
        <w:shd w:val="clear" w:color="auto" w:fill="FFFFFF" w:themeFill="background1"/>
      </w:tcPr>
    </w:tblStylePr>
    <w:tblStylePr w:type="firstCol">
      <w:rPr>
        <w:b/>
        <w:bCs/>
        <w:color w:val="00667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667D" w:themeColor="text1"/>
      </w:rPr>
      <w:tblPr/>
      <w:tcPr>
        <w:tcBorders>
          <w:top w:val="nil"/>
          <w:left w:val="nil"/>
          <w:bottom w:val="nil"/>
          <w:right w:val="nil"/>
          <w:insideH w:val="nil"/>
          <w:insideV w:val="nil"/>
        </w:tcBorders>
        <w:shd w:val="clear" w:color="auto" w:fill="B2F0FF" w:themeFill="text1" w:themeFillTint="33"/>
      </w:tcPr>
    </w:tblStylePr>
    <w:tblStylePr w:type="band1Vert">
      <w:tblPr/>
      <w:tcPr>
        <w:shd w:val="clear" w:color="auto" w:fill="3FDBFF" w:themeFill="text1" w:themeFillTint="7F"/>
      </w:tcPr>
    </w:tblStylePr>
    <w:tblStylePr w:type="band1Horz">
      <w:tblPr/>
      <w:tcPr>
        <w:tcBorders>
          <w:insideH w:val="single" w:sz="6" w:space="0" w:color="00667D" w:themeColor="text1"/>
          <w:insideV w:val="single" w:sz="6" w:space="0" w:color="00667D" w:themeColor="text1"/>
        </w:tcBorders>
        <w:shd w:val="clear" w:color="auto" w:fill="3FDBFF" w:themeFill="text1" w:themeFillTint="7F"/>
      </w:tcPr>
    </w:tblStylePr>
    <w:tblStylePr w:type="nwCell">
      <w:tblPr/>
      <w:tcPr>
        <w:shd w:val="clear" w:color="auto" w:fill="FFFFFF" w:themeFill="background1"/>
      </w:tcPr>
    </w:tblStylePr>
  </w:style>
  <w:style w:type="table" w:customStyle="1" w:styleId="TableGANoHeaderNoBanding">
    <w:name w:val="Table GA NoHeader NoBanding"/>
    <w:basedOn w:val="TableNormal"/>
    <w:rsid w:val="004D63C5"/>
    <w:pPr>
      <w:spacing w:before="20" w:after="20" w:line="200" w:lineRule="atLeast"/>
    </w:pPr>
    <w:rPr>
      <w:sz w:val="18"/>
    </w:rPr>
    <w:tblPr>
      <w:tblStyleRowBandSize w:val="1"/>
      <w:tblStyleColBandSize w:val="1"/>
      <w:tblInd w:w="0" w:type="nil"/>
      <w:tblBorders>
        <w:top w:val="single" w:sz="8" w:space="0" w:color="006983"/>
        <w:left w:val="single" w:sz="8" w:space="0" w:color="006983"/>
        <w:bottom w:val="single" w:sz="8" w:space="0" w:color="006983"/>
        <w:right w:val="single" w:sz="8" w:space="0" w:color="006983"/>
        <w:insideH w:val="single" w:sz="8" w:space="0" w:color="006983"/>
        <w:insideV w:val="single" w:sz="8" w:space="0" w:color="006983"/>
      </w:tblBorders>
      <w:tblCellMar>
        <w:top w:w="57" w:type="dxa"/>
        <w:left w:w="57" w:type="dxa"/>
        <w:bottom w:w="28" w:type="dxa"/>
        <w:right w:w="57" w:type="dxa"/>
      </w:tblCellMar>
    </w:tblPr>
    <w:tcPr>
      <w:tcMar>
        <w:top w:w="85" w:type="dxa"/>
        <w:left w:w="85" w:type="dxa"/>
        <w:bottom w:w="85" w:type="dxa"/>
        <w:right w:w="85" w:type="dxa"/>
      </w:tcMar>
    </w:tcPr>
    <w:tblStylePr w:type="firstRow">
      <w:pPr>
        <w:wordWrap/>
        <w:spacing w:beforeLines="0" w:before="100" w:beforeAutospacing="1" w:afterLines="0" w:after="100" w:afterAutospacing="1" w:line="120" w:lineRule="atLeast"/>
        <w:jc w:val="left"/>
      </w:pPr>
      <w:rPr>
        <w:rFonts w:ascii="Arial" w:hAnsi="Arial" w:cs="Arial"/>
        <w:b w:val="0"/>
        <w:color w:val="auto"/>
        <w:sz w:val="18"/>
        <w:szCs w:val="18"/>
      </w:r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table" w:customStyle="1" w:styleId="GAColumnHeader">
    <w:name w:val="GA Column Header"/>
    <w:basedOn w:val="TableNormal"/>
    <w:uiPriority w:val="99"/>
    <w:rsid w:val="004D63C5"/>
    <w:pPr>
      <w:spacing w:before="0" w:after="0" w:line="240" w:lineRule="auto"/>
    </w:pPr>
    <w:tblPr>
      <w:tblStyleRowBandSize w:val="1"/>
      <w:tblStyleColBandSize w:val="1"/>
    </w:tblPr>
    <w:tcPr>
      <w:tcMar>
        <w:top w:w="85" w:type="dxa"/>
        <w:left w:w="85" w:type="dxa"/>
        <w:bottom w:w="85" w:type="dxa"/>
        <w:right w:w="85" w:type="dxa"/>
      </w:tcMar>
    </w:tcPr>
    <w:tblStylePr w:type="firstRow">
      <w:rPr>
        <w:b w:val="0"/>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firstCol">
      <w:rPr>
        <w:b/>
        <w:color w:val="FFFFFF" w:themeColor="background1"/>
      </w:rPr>
      <w:tblPr/>
      <w:tcPr>
        <w:shd w:val="clear" w:color="auto" w:fill="00667D"/>
      </w:tcPr>
    </w:tblStylePr>
    <w:tblStylePr w:type="band1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nwCell">
      <w:rPr>
        <w:b/>
        <w:color w:val="FFFFFF" w:themeColor="background1"/>
      </w:rPr>
      <w:tblPr/>
      <w:tcPr>
        <w:shd w:val="clear" w:color="auto" w:fill="00667D"/>
      </w:tcPr>
    </w:tblStylePr>
  </w:style>
  <w:style w:type="paragraph" w:customStyle="1" w:styleId="VersoBoldPgB4">
    <w:name w:val="Verso Bold Pg B4"/>
    <w:basedOn w:val="BodyText"/>
    <w:next w:val="VersoPageInfo"/>
    <w:qFormat/>
    <w:rsid w:val="004D63C5"/>
    <w:pPr>
      <w:pageBreakBefore/>
      <w:spacing w:before="0" w:after="0"/>
    </w:pPr>
    <w:rPr>
      <w:b/>
      <w:kern w:val="28"/>
    </w:rPr>
  </w:style>
  <w:style w:type="character" w:customStyle="1" w:styleId="Bold">
    <w:name w:val="Bold"/>
    <w:basedOn w:val="DefaultParagraphFont"/>
    <w:qFormat/>
    <w:rsid w:val="004D63C5"/>
    <w:rPr>
      <w:b/>
    </w:rPr>
  </w:style>
  <w:style w:type="character" w:customStyle="1" w:styleId="Italic">
    <w:name w:val="Italic"/>
    <w:basedOn w:val="DefaultParagraphFont"/>
    <w:qFormat/>
    <w:rsid w:val="004D63C5"/>
    <w:rPr>
      <w:i/>
    </w:rPr>
  </w:style>
  <w:style w:type="paragraph" w:customStyle="1" w:styleId="Headingappendix1base">
    <w:name w:val="Heading appendix 1 base"/>
    <w:next w:val="BodyText"/>
    <w:semiHidden/>
    <w:rsid w:val="004D63C5"/>
    <w:pPr>
      <w:keepNext/>
      <w:keepLines/>
      <w:pageBreakBefore/>
      <w:spacing w:after="1080"/>
      <w:outlineLvl w:val="0"/>
    </w:pPr>
    <w:rPr>
      <w:sz w:val="40"/>
      <w:szCs w:val="40"/>
    </w:rPr>
  </w:style>
  <w:style w:type="paragraph" w:customStyle="1" w:styleId="HeadingAppendix2">
    <w:name w:val="Heading Appendix 2"/>
    <w:basedOn w:val="Headingappendix1base"/>
    <w:next w:val="BodyText"/>
    <w:qFormat/>
    <w:rsid w:val="004D63C5"/>
    <w:pPr>
      <w:pageBreakBefore w:val="0"/>
      <w:numPr>
        <w:ilvl w:val="1"/>
        <w:numId w:val="9"/>
      </w:numPr>
      <w:spacing w:before="480" w:after="180" w:line="240" w:lineRule="atLeast"/>
      <w:outlineLvl w:val="1"/>
    </w:pPr>
    <w:rPr>
      <w:b/>
      <w:color w:val="001D34" w:themeColor="text2"/>
      <w:spacing w:val="-6"/>
      <w:sz w:val="30"/>
      <w:szCs w:val="30"/>
    </w:rPr>
  </w:style>
  <w:style w:type="paragraph" w:customStyle="1" w:styleId="HeadingAppendix3">
    <w:name w:val="Heading Appendix 3"/>
    <w:basedOn w:val="HeadingAppendix2"/>
    <w:next w:val="BodyText"/>
    <w:qFormat/>
    <w:rsid w:val="004D63C5"/>
    <w:pPr>
      <w:numPr>
        <w:ilvl w:val="2"/>
      </w:numPr>
      <w:outlineLvl w:val="2"/>
    </w:pPr>
    <w:rPr>
      <w:bCs/>
      <w:sz w:val="24"/>
    </w:rPr>
  </w:style>
  <w:style w:type="paragraph" w:customStyle="1" w:styleId="HeadingAppendix4">
    <w:name w:val="Heading Appendix 4"/>
    <w:basedOn w:val="HeadingAppendix3"/>
    <w:next w:val="BodyText"/>
    <w:qFormat/>
    <w:rsid w:val="004D63C5"/>
    <w:pPr>
      <w:numPr>
        <w:ilvl w:val="3"/>
      </w:numPr>
      <w:spacing w:before="240"/>
      <w:outlineLvl w:val="3"/>
    </w:pPr>
    <w:rPr>
      <w:rFonts w:eastAsia="Times New Roman"/>
      <w:i/>
      <w:iCs/>
      <w:sz w:val="22"/>
      <w:szCs w:val="20"/>
    </w:rPr>
  </w:style>
  <w:style w:type="paragraph" w:customStyle="1" w:styleId="HeadingAppendix5">
    <w:name w:val="Heading Appendix 5"/>
    <w:basedOn w:val="HeadingAppendix4"/>
    <w:next w:val="BodyText"/>
    <w:qFormat/>
    <w:rsid w:val="004D63C5"/>
    <w:pPr>
      <w:numPr>
        <w:ilvl w:val="4"/>
      </w:numPr>
      <w:spacing w:before="260"/>
      <w:outlineLvl w:val="4"/>
    </w:pPr>
    <w:rPr>
      <w:b w:val="0"/>
      <w:bCs w:val="0"/>
    </w:rPr>
  </w:style>
  <w:style w:type="paragraph" w:customStyle="1" w:styleId="Equation">
    <w:name w:val="Equation"/>
    <w:basedOn w:val="BodyText"/>
    <w:next w:val="BodyText"/>
    <w:uiPriority w:val="7"/>
    <w:qFormat/>
    <w:rsid w:val="004D63C5"/>
    <w:pPr>
      <w:tabs>
        <w:tab w:val="right" w:pos="9072"/>
      </w:tabs>
      <w:spacing w:before="360" w:after="360"/>
      <w:ind w:left="567"/>
    </w:pPr>
    <w:rPr>
      <w:rFonts w:eastAsia="Times New Roman"/>
      <w:szCs w:val="24"/>
      <w:lang w:eastAsia="en-US"/>
    </w:rPr>
  </w:style>
  <w:style w:type="paragraph" w:customStyle="1" w:styleId="VersoBold">
    <w:name w:val="Verso Bold"/>
    <w:basedOn w:val="BodyText"/>
    <w:next w:val="VersoPageInfo"/>
    <w:rsid w:val="004D63C5"/>
    <w:pPr>
      <w:spacing w:before="0" w:after="0"/>
    </w:pPr>
    <w:rPr>
      <w:b/>
      <w:kern w:val="28"/>
    </w:rPr>
  </w:style>
  <w:style w:type="character" w:styleId="SubtleReference">
    <w:name w:val="Subtle Reference"/>
    <w:aliases w:val="SR-DO NOT USE"/>
    <w:uiPriority w:val="31"/>
    <w:semiHidden/>
    <w:locked/>
    <w:rsid w:val="004D63C5"/>
  </w:style>
  <w:style w:type="character" w:styleId="SubtleEmphasis">
    <w:name w:val="Subtle Emphasis"/>
    <w:aliases w:val="SE-DO NOT USE"/>
    <w:uiPriority w:val="19"/>
    <w:semiHidden/>
    <w:locked/>
    <w:rsid w:val="004D63C5"/>
  </w:style>
  <w:style w:type="character" w:styleId="PlaceholderText">
    <w:name w:val="Placeholder Text"/>
    <w:aliases w:val="Pl-DO NOT USE"/>
    <w:uiPriority w:val="99"/>
    <w:semiHidden/>
    <w:locked/>
    <w:rsid w:val="004D63C5"/>
  </w:style>
  <w:style w:type="character" w:styleId="IntenseReference">
    <w:name w:val="Intense Reference"/>
    <w:aliases w:val="IR-DO NOT USE"/>
    <w:uiPriority w:val="32"/>
    <w:semiHidden/>
    <w:qFormat/>
    <w:locked/>
    <w:rsid w:val="004D63C5"/>
  </w:style>
  <w:style w:type="character" w:styleId="IntenseEmphasis">
    <w:name w:val="Intense Emphasis"/>
    <w:aliases w:val="IE-DO NOT USE"/>
    <w:uiPriority w:val="21"/>
    <w:semiHidden/>
    <w:qFormat/>
    <w:locked/>
    <w:rsid w:val="004D63C5"/>
  </w:style>
  <w:style w:type="character" w:styleId="EndnoteReference">
    <w:name w:val="endnote reference"/>
    <w:aliases w:val="ERe-DO NOT USE"/>
    <w:semiHidden/>
    <w:locked/>
    <w:rsid w:val="004D63C5"/>
  </w:style>
  <w:style w:type="character" w:customStyle="1" w:styleId="BodyText2Char">
    <w:name w:val="Body Text 2 Char"/>
    <w:aliases w:val="BT2-DO NOT USE Char"/>
    <w:basedOn w:val="DefaultParagraphFont"/>
    <w:link w:val="BodyText2"/>
    <w:semiHidden/>
    <w:rsid w:val="004D63C5"/>
    <w:rPr>
      <w:rFonts w:cs="Arial"/>
      <w:color w:val="FF0000"/>
    </w:rPr>
  </w:style>
  <w:style w:type="paragraph" w:styleId="BlockText">
    <w:name w:val="Block Text"/>
    <w:aliases w:val="BLT-DO NOT USE"/>
    <w:basedOn w:val="BalloonText"/>
    <w:semiHidden/>
    <w:locked/>
    <w:rsid w:val="004D63C5"/>
  </w:style>
  <w:style w:type="paragraph" w:styleId="BodyTextFirstIndent">
    <w:name w:val="Body Text First Indent"/>
    <w:aliases w:val="B1-DO NOT USE"/>
    <w:basedOn w:val="BodyText3"/>
    <w:link w:val="BodyTextFirstIndentChar"/>
    <w:semiHidden/>
    <w:locked/>
    <w:rsid w:val="004D63C5"/>
  </w:style>
  <w:style w:type="character" w:styleId="FootnoteReference">
    <w:name w:val="footnote reference"/>
    <w:basedOn w:val="FootnoteTextChar"/>
    <w:locked/>
    <w:rsid w:val="004D63C5"/>
    <w:rPr>
      <w:rFonts w:ascii="Arial" w:hAnsi="Arial" w:cs="Arial"/>
      <w:color w:val="00667D" w:themeColor="text1"/>
      <w:position w:val="6"/>
      <w:sz w:val="16"/>
      <w:vertAlign w:val="superscript"/>
    </w:rPr>
  </w:style>
  <w:style w:type="numbering" w:customStyle="1" w:styleId="GAAppendices">
    <w:name w:val="GA Appendices"/>
    <w:uiPriority w:val="99"/>
    <w:rsid w:val="004D63C5"/>
    <w:pPr>
      <w:numPr>
        <w:numId w:val="6"/>
      </w:numPr>
    </w:pPr>
  </w:style>
  <w:style w:type="character" w:customStyle="1" w:styleId="BodyTextFirstIndentChar">
    <w:name w:val="Body Text First Indent Char"/>
    <w:aliases w:val="B1-DO NOT USE Char"/>
    <w:basedOn w:val="BodyTextChar"/>
    <w:link w:val="BodyTextFirstIndent"/>
    <w:semiHidden/>
    <w:rsid w:val="004D63C5"/>
    <w:rPr>
      <w:rFonts w:cs="Arial"/>
      <w:sz w:val="19"/>
    </w:rPr>
  </w:style>
  <w:style w:type="paragraph" w:styleId="BodyTextIndent">
    <w:name w:val="Body Text Indent"/>
    <w:aliases w:val="B3-DO NOT USE"/>
    <w:basedOn w:val="BodyTextFirstIndent2"/>
    <w:link w:val="BodyTextIndentChar"/>
    <w:semiHidden/>
    <w:locked/>
    <w:rsid w:val="004D63C5"/>
  </w:style>
  <w:style w:type="character" w:customStyle="1" w:styleId="BodyTextIndentChar">
    <w:name w:val="Body Text Indent Char"/>
    <w:aliases w:val="B3-DO NOT USE Char"/>
    <w:basedOn w:val="DefaultParagraphFont"/>
    <w:link w:val="BodyTextIndent"/>
    <w:semiHidden/>
    <w:rsid w:val="004D63C5"/>
    <w:rPr>
      <w:rFonts w:cs="Arial"/>
      <w:sz w:val="19"/>
    </w:rPr>
  </w:style>
  <w:style w:type="paragraph" w:styleId="BodyTextFirstIndent2">
    <w:name w:val="Body Text First Indent 2"/>
    <w:aliases w:val="B2-DO NOT USE"/>
    <w:basedOn w:val="BodyTextFirstIndent"/>
    <w:link w:val="BodyTextFirstIndent2Char"/>
    <w:semiHidden/>
    <w:locked/>
    <w:rsid w:val="004D63C5"/>
  </w:style>
  <w:style w:type="character" w:customStyle="1" w:styleId="BodyTextFirstIndent2Char">
    <w:name w:val="Body Text First Indent 2 Char"/>
    <w:aliases w:val="B2-DO NOT USE Char"/>
    <w:basedOn w:val="BodyTextIndentChar"/>
    <w:link w:val="BodyTextFirstIndent2"/>
    <w:semiHidden/>
    <w:rsid w:val="004D63C5"/>
    <w:rPr>
      <w:rFonts w:cs="Arial"/>
      <w:sz w:val="19"/>
    </w:rPr>
  </w:style>
  <w:style w:type="paragraph" w:styleId="BodyTextIndent2">
    <w:name w:val="Body Text Indent 2"/>
    <w:aliases w:val="B4-DO NOT USE"/>
    <w:basedOn w:val="BodyTextIndent"/>
    <w:link w:val="BodyTextIndent2Char"/>
    <w:semiHidden/>
    <w:locked/>
    <w:rsid w:val="004D63C5"/>
  </w:style>
  <w:style w:type="character" w:customStyle="1" w:styleId="BodyTextIndent2Char">
    <w:name w:val="Body Text Indent 2 Char"/>
    <w:aliases w:val="B4-DO NOT USE Char"/>
    <w:basedOn w:val="DefaultParagraphFont"/>
    <w:link w:val="BodyTextIndent2"/>
    <w:semiHidden/>
    <w:rsid w:val="004D63C5"/>
    <w:rPr>
      <w:rFonts w:cs="Arial"/>
      <w:sz w:val="19"/>
    </w:rPr>
  </w:style>
  <w:style w:type="paragraph" w:styleId="BodyTextIndent3">
    <w:name w:val="Body Text Indent 3"/>
    <w:aliases w:val="B5-DO NOT USE"/>
    <w:basedOn w:val="BodyTextIndent2"/>
    <w:link w:val="BodyTextIndent3Char"/>
    <w:semiHidden/>
    <w:locked/>
    <w:rsid w:val="004D63C5"/>
  </w:style>
  <w:style w:type="character" w:customStyle="1" w:styleId="BodyTextIndent3Char">
    <w:name w:val="Body Text Indent 3 Char"/>
    <w:aliases w:val="B5-DO NOT USE Char"/>
    <w:basedOn w:val="DefaultParagraphFont"/>
    <w:link w:val="BodyTextIndent3"/>
    <w:semiHidden/>
    <w:rsid w:val="004D63C5"/>
    <w:rPr>
      <w:rFonts w:cs="Arial"/>
      <w:sz w:val="19"/>
    </w:rPr>
  </w:style>
  <w:style w:type="paragraph" w:styleId="BalloonText">
    <w:name w:val="Balloon Text"/>
    <w:aliases w:val="B6-DO NOT USE"/>
    <w:basedOn w:val="BodyTextIndent3"/>
    <w:link w:val="BalloonTextChar"/>
    <w:semiHidden/>
    <w:locked/>
    <w:rsid w:val="004D63C5"/>
  </w:style>
  <w:style w:type="character" w:customStyle="1" w:styleId="BalloonTextChar">
    <w:name w:val="Balloon Text Char"/>
    <w:aliases w:val="B6-DO NOT USE Char"/>
    <w:basedOn w:val="DefaultParagraphFont"/>
    <w:link w:val="BalloonText"/>
    <w:semiHidden/>
    <w:rsid w:val="004D63C5"/>
    <w:rPr>
      <w:rFonts w:cs="Arial"/>
      <w:sz w:val="19"/>
    </w:rPr>
  </w:style>
  <w:style w:type="character" w:customStyle="1" w:styleId="BoldItalic">
    <w:name w:val="Bold Italic"/>
    <w:basedOn w:val="DefaultParagraphFont"/>
    <w:rsid w:val="004D63C5"/>
    <w:rPr>
      <w:b/>
      <w:i/>
    </w:rPr>
  </w:style>
  <w:style w:type="paragraph" w:customStyle="1" w:styleId="ExtractAuthorNames">
    <w:name w:val="Extract Author Names"/>
    <w:basedOn w:val="BodyText"/>
    <w:next w:val="ExtractAuthorLocation"/>
    <w:rsid w:val="004D63C5"/>
    <w:pPr>
      <w:spacing w:before="120" w:after="60" w:line="240" w:lineRule="auto"/>
    </w:pPr>
    <w:rPr>
      <w:rFonts w:eastAsia="Times New Roman" w:cs="Times New Roman"/>
    </w:rPr>
  </w:style>
  <w:style w:type="paragraph" w:customStyle="1" w:styleId="ExtractAuthorLocation">
    <w:name w:val="Extract Author Location"/>
    <w:basedOn w:val="BodyText"/>
    <w:next w:val="ExtractAuthorEmail"/>
    <w:rsid w:val="004D63C5"/>
    <w:pPr>
      <w:tabs>
        <w:tab w:val="left" w:pos="170"/>
      </w:tabs>
      <w:spacing w:before="60" w:after="0" w:line="240" w:lineRule="auto"/>
      <w:ind w:left="170" w:hanging="170"/>
    </w:pPr>
    <w:rPr>
      <w:sz w:val="16"/>
    </w:rPr>
  </w:style>
  <w:style w:type="paragraph" w:customStyle="1" w:styleId="ExtractAuthorEmail">
    <w:name w:val="Extract Author Email"/>
    <w:basedOn w:val="BodyText"/>
    <w:next w:val="Heading2"/>
    <w:rsid w:val="004D63C5"/>
    <w:pPr>
      <w:spacing w:before="120" w:after="480" w:line="240" w:lineRule="auto"/>
    </w:pPr>
    <w:rPr>
      <w:rFonts w:eastAsia="Times New Roman" w:cs="Times New Roman"/>
    </w:rPr>
  </w:style>
  <w:style w:type="character" w:customStyle="1" w:styleId="Symbol">
    <w:name w:val="Symbol"/>
    <w:basedOn w:val="DefaultParagraphFont"/>
    <w:uiPriority w:val="1"/>
    <w:rsid w:val="004D63C5"/>
    <w:rPr>
      <w:rFonts w:ascii="Symbol" w:hAnsi="Symbol"/>
    </w:rPr>
  </w:style>
  <w:style w:type="paragraph" w:customStyle="1" w:styleId="TableTextBulletL1">
    <w:name w:val="Table Text Bullet L1"/>
    <w:basedOn w:val="TableTextLeft"/>
    <w:qFormat/>
    <w:rsid w:val="004D63C5"/>
    <w:pPr>
      <w:numPr>
        <w:numId w:val="25"/>
      </w:numPr>
    </w:pPr>
    <w:rPr>
      <w:szCs w:val="18"/>
    </w:rPr>
  </w:style>
  <w:style w:type="paragraph" w:customStyle="1" w:styleId="TableTextBulletL2">
    <w:name w:val="Table Text Bullet L2"/>
    <w:basedOn w:val="TableTextBulletL1"/>
    <w:qFormat/>
    <w:rsid w:val="004D63C5"/>
    <w:pPr>
      <w:numPr>
        <w:ilvl w:val="1"/>
      </w:numPr>
      <w:spacing w:line="120" w:lineRule="atLeast"/>
    </w:pPr>
  </w:style>
  <w:style w:type="paragraph" w:customStyle="1" w:styleId="TableSource">
    <w:name w:val="Table Source"/>
    <w:basedOn w:val="BodyText"/>
    <w:next w:val="BodyText"/>
    <w:qFormat/>
    <w:rsid w:val="004D63C5"/>
    <w:pPr>
      <w:spacing w:before="120" w:after="480" w:line="160" w:lineRule="atLeast"/>
    </w:pPr>
    <w:rPr>
      <w:rFonts w:eastAsia="Times New Roman"/>
      <w:i/>
      <w:iCs/>
      <w:sz w:val="16"/>
      <w:szCs w:val="18"/>
    </w:rPr>
  </w:style>
  <w:style w:type="paragraph" w:customStyle="1" w:styleId="FooterLandscape">
    <w:name w:val="Footer Landscape"/>
    <w:basedOn w:val="Footer"/>
    <w:semiHidden/>
    <w:qFormat/>
    <w:rsid w:val="004D63C5"/>
    <w:pPr>
      <w:tabs>
        <w:tab w:val="right" w:pos="14005"/>
      </w:tabs>
    </w:pPr>
  </w:style>
  <w:style w:type="paragraph" w:customStyle="1" w:styleId="FooterLandscapeA3">
    <w:name w:val="Footer Landscape A3"/>
    <w:basedOn w:val="FooterLandscape"/>
    <w:semiHidden/>
    <w:qFormat/>
    <w:rsid w:val="004D63C5"/>
    <w:pPr>
      <w:tabs>
        <w:tab w:val="clear" w:pos="14005"/>
        <w:tab w:val="right" w:pos="20979"/>
      </w:tabs>
    </w:pPr>
  </w:style>
  <w:style w:type="paragraph" w:customStyle="1" w:styleId="TableEmptyParaAfter">
    <w:name w:val="Table Empty Para After"/>
    <w:basedOn w:val="BodyText"/>
    <w:rsid w:val="004D63C5"/>
    <w:pPr>
      <w:spacing w:before="0" w:after="0" w:line="200" w:lineRule="atLeast"/>
    </w:pPr>
    <w:rPr>
      <w:rFonts w:eastAsia="Times New Roman" w:cs="Times New Roman"/>
      <w:sz w:val="16"/>
    </w:rPr>
  </w:style>
  <w:style w:type="table" w:customStyle="1" w:styleId="GABanded">
    <w:name w:val="GA Banded"/>
    <w:basedOn w:val="TableNormal"/>
    <w:uiPriority w:val="99"/>
    <w:rsid w:val="004D63C5"/>
    <w:pPr>
      <w:spacing w:before="0" w:after="0" w:line="240" w:lineRule="auto"/>
    </w:pPr>
    <w:tblPr>
      <w:tblStyleRowBandSize w:val="1"/>
      <w:tblStyleColBandSize w:val="1"/>
      <w:tblCellMar>
        <w:top w:w="28" w:type="dxa"/>
        <w:left w:w="57" w:type="dxa"/>
        <w:bottom w:w="28" w:type="dxa"/>
        <w:right w:w="57" w:type="dxa"/>
      </w:tblCellMar>
    </w:tblPr>
    <w:tcPr>
      <w:tcMar>
        <w:top w:w="85" w:type="dxa"/>
        <w:left w:w="85" w:type="dxa"/>
        <w:bottom w:w="85" w:type="dxa"/>
        <w:right w:w="85" w:type="dxa"/>
      </w:tcMar>
    </w:tcPr>
    <w:tblStylePr w:type="firstRow">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band1Vert">
      <w:rPr>
        <w:color w:val="464646"/>
      </w:rPr>
    </w:tblStylePr>
    <w:tblStylePr w:type="band2Vert">
      <w:rPr>
        <w:color w:val="464646"/>
      </w:rPr>
    </w:tblStylePr>
    <w:tblStylePr w:type="band1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style>
  <w:style w:type="table" w:customStyle="1" w:styleId="GAHeaderColumn">
    <w:name w:val="GA Header &amp; Column"/>
    <w:basedOn w:val="TableNormal"/>
    <w:uiPriority w:val="99"/>
    <w:rsid w:val="004D63C5"/>
    <w:pPr>
      <w:spacing w:before="0" w:after="0" w:line="240" w:lineRule="auto"/>
    </w:pPr>
    <w:tblPr>
      <w:tblStyleRowBandSize w:val="1"/>
      <w:tblCellMar>
        <w:top w:w="28" w:type="dxa"/>
        <w:left w:w="57" w:type="dxa"/>
        <w:bottom w:w="28" w:type="dxa"/>
        <w:right w:w="57" w:type="dxa"/>
      </w:tblCellMar>
    </w:tblPr>
    <w:tcPr>
      <w:tcMar>
        <w:top w:w="85" w:type="dxa"/>
        <w:left w:w="85" w:type="dxa"/>
        <w:bottom w:w="85" w:type="dxa"/>
        <w:right w:w="85" w:type="dxa"/>
      </w:tcMar>
    </w:tcPr>
    <w:tblStylePr w:type="fir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0667D"/>
      </w:tcPr>
    </w:tblStylePr>
    <w:tblStylePr w:type="firstCol">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0667D"/>
      </w:tcPr>
    </w:tblStylePr>
    <w:tblStylePr w:type="band1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nwCell">
      <w:tblPr/>
      <w:tcPr>
        <w:shd w:val="clear" w:color="auto" w:fill="FFFFFF" w:themeFill="background1"/>
      </w:tcPr>
    </w:tblStylePr>
  </w:style>
  <w:style w:type="table" w:customStyle="1" w:styleId="GALighttable">
    <w:name w:val="GA Light table"/>
    <w:basedOn w:val="TableNormal"/>
    <w:uiPriority w:val="99"/>
    <w:rsid w:val="004D63C5"/>
    <w:pPr>
      <w:spacing w:before="0" w:after="0" w:line="240" w:lineRule="auto"/>
    </w:pPr>
    <w:tblPr>
      <w:tblStyleRowBandSize w:val="1"/>
      <w:tblBorders>
        <w:bottom w:val="single" w:sz="4" w:space="0" w:color="E8EBED"/>
        <w:insideH w:val="single" w:sz="4" w:space="0" w:color="E8EBED"/>
      </w:tblBorders>
      <w:tblCellMar>
        <w:top w:w="57" w:type="dxa"/>
        <w:bottom w:w="170" w:type="dxa"/>
      </w:tblCellMar>
    </w:tblPr>
    <w:tcPr>
      <w:tcMar>
        <w:top w:w="113" w:type="dxa"/>
        <w:bottom w:w="113" w:type="dxa"/>
      </w:tcMar>
    </w:tcPr>
    <w:tblStylePr w:type="firstRow">
      <w:rPr>
        <w:rFonts w:ascii="Arial Bold" w:hAnsi="Arial Bold"/>
        <w:b/>
        <w:color w:val="001D34"/>
        <w:sz w:val="22"/>
      </w:rPr>
      <w:tblPr/>
      <w:tcPr>
        <w:tcBorders>
          <w:bottom w:val="single" w:sz="4" w:space="0" w:color="CFDCDF"/>
        </w:tcBorders>
        <w:tcMar>
          <w:top w:w="170" w:type="dxa"/>
          <w:left w:w="0" w:type="nil"/>
          <w:bottom w:w="28" w:type="dxa"/>
          <w:right w:w="0" w:type="nil"/>
        </w:tcMar>
      </w:tcPr>
    </w:tblStylePr>
    <w:tblStylePr w:type="lastRow">
      <w:rPr>
        <w:color w:val="464646"/>
      </w:rPr>
    </w:tblStylePr>
    <w:tblStylePr w:type="band1Horz">
      <w:rPr>
        <w:color w:val="464646"/>
      </w:rPr>
      <w:tblPr/>
      <w:tcPr>
        <w:tcBorders>
          <w:top w:val="single" w:sz="4" w:space="0" w:color="CFDCDF"/>
          <w:left w:val="nil"/>
          <w:bottom w:val="single" w:sz="4" w:space="0" w:color="CFDCDF"/>
          <w:right w:val="nil"/>
          <w:insideH w:val="nil"/>
          <w:insideV w:val="nil"/>
        </w:tcBorders>
      </w:tcPr>
    </w:tblStylePr>
    <w:tblStylePr w:type="band2Horz">
      <w:rPr>
        <w:color w:val="464646"/>
      </w:rPr>
      <w:tblPr/>
      <w:tcPr>
        <w:tcBorders>
          <w:bottom w:val="nil"/>
        </w:tcBorders>
      </w:tcPr>
    </w:tblStylePr>
  </w:style>
  <w:style w:type="character" w:customStyle="1" w:styleId="Heading5Char">
    <w:name w:val="Heading 5 Char"/>
    <w:basedOn w:val="DefaultParagraphFont"/>
    <w:link w:val="Heading5"/>
    <w:uiPriority w:val="9"/>
    <w:rsid w:val="004D63C5"/>
    <w:rPr>
      <w:rFonts w:cs="Arial"/>
      <w:i/>
      <w:color w:val="082E41"/>
      <w:spacing w:val="-6"/>
      <w:kern w:val="28"/>
      <w:sz w:val="22"/>
      <w:szCs w:val="30"/>
    </w:rPr>
  </w:style>
  <w:style w:type="paragraph" w:customStyle="1" w:styleId="BodyTextCentred">
    <w:name w:val="Body Text Centred"/>
    <w:basedOn w:val="BodyText"/>
    <w:next w:val="BodyText"/>
    <w:qFormat/>
    <w:rsid w:val="004D63C5"/>
    <w:pPr>
      <w:jc w:val="center"/>
    </w:pPr>
  </w:style>
  <w:style w:type="character" w:customStyle="1" w:styleId="SuperscriptWhite">
    <w:name w:val="Superscript White"/>
    <w:basedOn w:val="Superscript"/>
    <w:uiPriority w:val="1"/>
    <w:qFormat/>
    <w:rsid w:val="004D63C5"/>
    <w:rPr>
      <w:color w:val="FFFFFF" w:themeColor="background1"/>
      <w:position w:val="0"/>
      <w:vertAlign w:val="superscript"/>
    </w:rPr>
  </w:style>
  <w:style w:type="table" w:styleId="TableGridLight">
    <w:name w:val="Grid Table Light"/>
    <w:basedOn w:val="TableNormal"/>
    <w:uiPriority w:val="40"/>
    <w:rsid w:val="004D63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hite">
    <w:name w:val="White"/>
    <w:basedOn w:val="DefaultParagraphFont"/>
    <w:uiPriority w:val="1"/>
    <w:qFormat/>
    <w:rsid w:val="004D63C5"/>
    <w:rPr>
      <w:color w:val="FFFFFF" w:themeColor="background1"/>
    </w:rPr>
  </w:style>
  <w:style w:type="character" w:customStyle="1" w:styleId="WhiteBold">
    <w:name w:val="White Bold"/>
    <w:basedOn w:val="White"/>
    <w:uiPriority w:val="1"/>
    <w:qFormat/>
    <w:rsid w:val="004D63C5"/>
    <w:rPr>
      <w:b/>
      <w:bCs w:val="0"/>
      <w:color w:val="FFFFFF" w:themeColor="background1"/>
    </w:rPr>
  </w:style>
  <w:style w:type="numbering" w:customStyle="1" w:styleId="CurrentList1">
    <w:name w:val="Current List1"/>
    <w:uiPriority w:val="99"/>
    <w:rsid w:val="004D63C5"/>
    <w:pPr>
      <w:numPr>
        <w:numId w:val="4"/>
      </w:numPr>
    </w:pPr>
  </w:style>
  <w:style w:type="numbering" w:customStyle="1" w:styleId="CurrentList2">
    <w:name w:val="Current List2"/>
    <w:uiPriority w:val="99"/>
    <w:rsid w:val="004D63C5"/>
    <w:pPr>
      <w:numPr>
        <w:numId w:val="5"/>
      </w:numPr>
    </w:pPr>
  </w:style>
  <w:style w:type="paragraph" w:customStyle="1" w:styleId="FiguresImagesCentredNoCaption">
    <w:name w:val="Figures &amp; Images Centred No Caption"/>
    <w:basedOn w:val="FiguresImagesCentred"/>
    <w:qFormat/>
    <w:rsid w:val="004D63C5"/>
    <w:pPr>
      <w:spacing w:before="360" w:after="360"/>
    </w:pPr>
  </w:style>
  <w:style w:type="table" w:customStyle="1" w:styleId="TableGANoHeader">
    <w:name w:val="Table GA No Header"/>
    <w:basedOn w:val="TableGAHeaderRow"/>
    <w:uiPriority w:val="99"/>
    <w:rsid w:val="004D63C5"/>
    <w:tbl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val="0"/>
        <w:color w:val="auto"/>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6F8F9"/>
      </w:tcPr>
    </w:tblStylePr>
    <w:tblStylePr w:type="band1Vert">
      <w:pPr>
        <w:wordWrap/>
        <w:jc w:val="left"/>
      </w:pPr>
    </w:tblStylePr>
    <w:tblStylePr w:type="band1Horz">
      <w:pPr>
        <w:wordWrap/>
        <w:spacing w:beforeLines="0" w:before="0" w:beforeAutospacing="0" w:afterLines="0" w:after="0" w:afterAutospacing="0" w:line="120" w:lineRule="atLeast"/>
        <w:jc w:val="lef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BEE"/>
      </w:tcPr>
    </w:tblStylePr>
    <w:tblStylePr w:type="band2Horz">
      <w:pPr>
        <w:wordWrap/>
        <w:spacing w:beforeLines="0" w:before="0" w:beforeAutospacing="0" w:afterLines="0" w:after="0" w:afterAutospacing="0" w:line="120" w:lineRule="atLeas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style>
  <w:style w:type="character" w:customStyle="1" w:styleId="normaltextrun">
    <w:name w:val="normaltextrun"/>
    <w:basedOn w:val="DefaultParagraphFont"/>
    <w:rsid w:val="0095205D"/>
  </w:style>
  <w:style w:type="character" w:customStyle="1" w:styleId="eop">
    <w:name w:val="eop"/>
    <w:basedOn w:val="DefaultParagraphFont"/>
    <w:rsid w:val="0095205D"/>
  </w:style>
  <w:style w:type="character" w:customStyle="1" w:styleId="wacimagecontainer">
    <w:name w:val="wacimagecontainer"/>
    <w:basedOn w:val="DefaultParagraphFont"/>
    <w:rsid w:val="0095205D"/>
  </w:style>
  <w:style w:type="paragraph" w:customStyle="1" w:styleId="paragraph">
    <w:name w:val="paragraph"/>
    <w:basedOn w:val="Normal"/>
    <w:rsid w:val="0095205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FC7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6858">
      <w:bodyDiv w:val="1"/>
      <w:marLeft w:val="0"/>
      <w:marRight w:val="0"/>
      <w:marTop w:val="0"/>
      <w:marBottom w:val="0"/>
      <w:divBdr>
        <w:top w:val="none" w:sz="0" w:space="0" w:color="auto"/>
        <w:left w:val="none" w:sz="0" w:space="0" w:color="auto"/>
        <w:bottom w:val="none" w:sz="0" w:space="0" w:color="auto"/>
        <w:right w:val="none" w:sz="0" w:space="0" w:color="auto"/>
      </w:divBdr>
    </w:div>
    <w:div w:id="217321211">
      <w:bodyDiv w:val="1"/>
      <w:marLeft w:val="0"/>
      <w:marRight w:val="0"/>
      <w:marTop w:val="0"/>
      <w:marBottom w:val="0"/>
      <w:divBdr>
        <w:top w:val="none" w:sz="0" w:space="0" w:color="auto"/>
        <w:left w:val="none" w:sz="0" w:space="0" w:color="auto"/>
        <w:bottom w:val="none" w:sz="0" w:space="0" w:color="auto"/>
        <w:right w:val="none" w:sz="0" w:space="0" w:color="auto"/>
      </w:divBdr>
    </w:div>
    <w:div w:id="302583352">
      <w:bodyDiv w:val="1"/>
      <w:marLeft w:val="0"/>
      <w:marRight w:val="0"/>
      <w:marTop w:val="0"/>
      <w:marBottom w:val="0"/>
      <w:divBdr>
        <w:top w:val="none" w:sz="0" w:space="0" w:color="auto"/>
        <w:left w:val="none" w:sz="0" w:space="0" w:color="auto"/>
        <w:bottom w:val="none" w:sz="0" w:space="0" w:color="auto"/>
        <w:right w:val="none" w:sz="0" w:space="0" w:color="auto"/>
      </w:divBdr>
    </w:div>
    <w:div w:id="617294312">
      <w:bodyDiv w:val="1"/>
      <w:marLeft w:val="0"/>
      <w:marRight w:val="0"/>
      <w:marTop w:val="0"/>
      <w:marBottom w:val="0"/>
      <w:divBdr>
        <w:top w:val="none" w:sz="0" w:space="0" w:color="auto"/>
        <w:left w:val="none" w:sz="0" w:space="0" w:color="auto"/>
        <w:bottom w:val="none" w:sz="0" w:space="0" w:color="auto"/>
        <w:right w:val="none" w:sz="0" w:space="0" w:color="auto"/>
      </w:divBdr>
    </w:div>
    <w:div w:id="698316420">
      <w:bodyDiv w:val="1"/>
      <w:marLeft w:val="0"/>
      <w:marRight w:val="0"/>
      <w:marTop w:val="0"/>
      <w:marBottom w:val="0"/>
      <w:divBdr>
        <w:top w:val="none" w:sz="0" w:space="0" w:color="auto"/>
        <w:left w:val="none" w:sz="0" w:space="0" w:color="auto"/>
        <w:bottom w:val="none" w:sz="0" w:space="0" w:color="auto"/>
        <w:right w:val="none" w:sz="0" w:space="0" w:color="auto"/>
      </w:divBdr>
      <w:divsChild>
        <w:div w:id="386999776">
          <w:marLeft w:val="0"/>
          <w:marRight w:val="0"/>
          <w:marTop w:val="0"/>
          <w:marBottom w:val="0"/>
          <w:divBdr>
            <w:top w:val="none" w:sz="0" w:space="0" w:color="auto"/>
            <w:left w:val="none" w:sz="0" w:space="0" w:color="auto"/>
            <w:bottom w:val="none" w:sz="0" w:space="0" w:color="auto"/>
            <w:right w:val="none" w:sz="0" w:space="0" w:color="auto"/>
          </w:divBdr>
        </w:div>
        <w:div w:id="459887136">
          <w:marLeft w:val="0"/>
          <w:marRight w:val="0"/>
          <w:marTop w:val="0"/>
          <w:marBottom w:val="0"/>
          <w:divBdr>
            <w:top w:val="none" w:sz="0" w:space="0" w:color="auto"/>
            <w:left w:val="none" w:sz="0" w:space="0" w:color="auto"/>
            <w:bottom w:val="none" w:sz="0" w:space="0" w:color="auto"/>
            <w:right w:val="none" w:sz="0" w:space="0" w:color="auto"/>
          </w:divBdr>
        </w:div>
        <w:div w:id="977496024">
          <w:marLeft w:val="0"/>
          <w:marRight w:val="0"/>
          <w:marTop w:val="0"/>
          <w:marBottom w:val="0"/>
          <w:divBdr>
            <w:top w:val="none" w:sz="0" w:space="0" w:color="auto"/>
            <w:left w:val="none" w:sz="0" w:space="0" w:color="auto"/>
            <w:bottom w:val="none" w:sz="0" w:space="0" w:color="auto"/>
            <w:right w:val="none" w:sz="0" w:space="0" w:color="auto"/>
          </w:divBdr>
        </w:div>
        <w:div w:id="1053042135">
          <w:marLeft w:val="0"/>
          <w:marRight w:val="0"/>
          <w:marTop w:val="0"/>
          <w:marBottom w:val="0"/>
          <w:divBdr>
            <w:top w:val="none" w:sz="0" w:space="0" w:color="auto"/>
            <w:left w:val="none" w:sz="0" w:space="0" w:color="auto"/>
            <w:bottom w:val="none" w:sz="0" w:space="0" w:color="auto"/>
            <w:right w:val="none" w:sz="0" w:space="0" w:color="auto"/>
          </w:divBdr>
        </w:div>
        <w:div w:id="1135639186">
          <w:marLeft w:val="0"/>
          <w:marRight w:val="0"/>
          <w:marTop w:val="0"/>
          <w:marBottom w:val="0"/>
          <w:divBdr>
            <w:top w:val="none" w:sz="0" w:space="0" w:color="auto"/>
            <w:left w:val="none" w:sz="0" w:space="0" w:color="auto"/>
            <w:bottom w:val="none" w:sz="0" w:space="0" w:color="auto"/>
            <w:right w:val="none" w:sz="0" w:space="0" w:color="auto"/>
          </w:divBdr>
          <w:divsChild>
            <w:div w:id="758216838">
              <w:marLeft w:val="0"/>
              <w:marRight w:val="0"/>
              <w:marTop w:val="0"/>
              <w:marBottom w:val="0"/>
              <w:divBdr>
                <w:top w:val="none" w:sz="0" w:space="0" w:color="auto"/>
                <w:left w:val="none" w:sz="0" w:space="0" w:color="auto"/>
                <w:bottom w:val="none" w:sz="0" w:space="0" w:color="auto"/>
                <w:right w:val="none" w:sz="0" w:space="0" w:color="auto"/>
              </w:divBdr>
            </w:div>
            <w:div w:id="956061172">
              <w:marLeft w:val="0"/>
              <w:marRight w:val="0"/>
              <w:marTop w:val="0"/>
              <w:marBottom w:val="0"/>
              <w:divBdr>
                <w:top w:val="none" w:sz="0" w:space="0" w:color="auto"/>
                <w:left w:val="none" w:sz="0" w:space="0" w:color="auto"/>
                <w:bottom w:val="none" w:sz="0" w:space="0" w:color="auto"/>
                <w:right w:val="none" w:sz="0" w:space="0" w:color="auto"/>
              </w:divBdr>
            </w:div>
            <w:div w:id="1437404678">
              <w:marLeft w:val="0"/>
              <w:marRight w:val="0"/>
              <w:marTop w:val="0"/>
              <w:marBottom w:val="0"/>
              <w:divBdr>
                <w:top w:val="none" w:sz="0" w:space="0" w:color="auto"/>
                <w:left w:val="none" w:sz="0" w:space="0" w:color="auto"/>
                <w:bottom w:val="none" w:sz="0" w:space="0" w:color="auto"/>
                <w:right w:val="none" w:sz="0" w:space="0" w:color="auto"/>
              </w:divBdr>
            </w:div>
            <w:div w:id="1654406531">
              <w:marLeft w:val="0"/>
              <w:marRight w:val="0"/>
              <w:marTop w:val="0"/>
              <w:marBottom w:val="0"/>
              <w:divBdr>
                <w:top w:val="none" w:sz="0" w:space="0" w:color="auto"/>
                <w:left w:val="none" w:sz="0" w:space="0" w:color="auto"/>
                <w:bottom w:val="none" w:sz="0" w:space="0" w:color="auto"/>
                <w:right w:val="none" w:sz="0" w:space="0" w:color="auto"/>
              </w:divBdr>
            </w:div>
            <w:div w:id="1785735452">
              <w:marLeft w:val="0"/>
              <w:marRight w:val="0"/>
              <w:marTop w:val="0"/>
              <w:marBottom w:val="0"/>
              <w:divBdr>
                <w:top w:val="none" w:sz="0" w:space="0" w:color="auto"/>
                <w:left w:val="none" w:sz="0" w:space="0" w:color="auto"/>
                <w:bottom w:val="none" w:sz="0" w:space="0" w:color="auto"/>
                <w:right w:val="none" w:sz="0" w:space="0" w:color="auto"/>
              </w:divBdr>
            </w:div>
            <w:div w:id="2019651030">
              <w:marLeft w:val="0"/>
              <w:marRight w:val="0"/>
              <w:marTop w:val="0"/>
              <w:marBottom w:val="0"/>
              <w:divBdr>
                <w:top w:val="none" w:sz="0" w:space="0" w:color="auto"/>
                <w:left w:val="none" w:sz="0" w:space="0" w:color="auto"/>
                <w:bottom w:val="none" w:sz="0" w:space="0" w:color="auto"/>
                <w:right w:val="none" w:sz="0" w:space="0" w:color="auto"/>
              </w:divBdr>
            </w:div>
          </w:divsChild>
        </w:div>
        <w:div w:id="1585801024">
          <w:marLeft w:val="0"/>
          <w:marRight w:val="0"/>
          <w:marTop w:val="0"/>
          <w:marBottom w:val="0"/>
          <w:divBdr>
            <w:top w:val="none" w:sz="0" w:space="0" w:color="auto"/>
            <w:left w:val="none" w:sz="0" w:space="0" w:color="auto"/>
            <w:bottom w:val="none" w:sz="0" w:space="0" w:color="auto"/>
            <w:right w:val="none" w:sz="0" w:space="0" w:color="auto"/>
          </w:divBdr>
          <w:divsChild>
            <w:div w:id="572352579">
              <w:marLeft w:val="0"/>
              <w:marRight w:val="0"/>
              <w:marTop w:val="0"/>
              <w:marBottom w:val="0"/>
              <w:divBdr>
                <w:top w:val="none" w:sz="0" w:space="0" w:color="auto"/>
                <w:left w:val="none" w:sz="0" w:space="0" w:color="auto"/>
                <w:bottom w:val="none" w:sz="0" w:space="0" w:color="auto"/>
                <w:right w:val="none" w:sz="0" w:space="0" w:color="auto"/>
              </w:divBdr>
            </w:div>
            <w:div w:id="2050759209">
              <w:marLeft w:val="0"/>
              <w:marRight w:val="0"/>
              <w:marTop w:val="0"/>
              <w:marBottom w:val="0"/>
              <w:divBdr>
                <w:top w:val="none" w:sz="0" w:space="0" w:color="auto"/>
                <w:left w:val="none" w:sz="0" w:space="0" w:color="auto"/>
                <w:bottom w:val="none" w:sz="0" w:space="0" w:color="auto"/>
                <w:right w:val="none" w:sz="0" w:space="0" w:color="auto"/>
              </w:divBdr>
            </w:div>
            <w:div w:id="2074424546">
              <w:marLeft w:val="0"/>
              <w:marRight w:val="0"/>
              <w:marTop w:val="0"/>
              <w:marBottom w:val="0"/>
              <w:divBdr>
                <w:top w:val="none" w:sz="0" w:space="0" w:color="auto"/>
                <w:left w:val="none" w:sz="0" w:space="0" w:color="auto"/>
                <w:bottom w:val="none" w:sz="0" w:space="0" w:color="auto"/>
                <w:right w:val="none" w:sz="0" w:space="0" w:color="auto"/>
              </w:divBdr>
            </w:div>
            <w:div w:id="2088111474">
              <w:marLeft w:val="0"/>
              <w:marRight w:val="0"/>
              <w:marTop w:val="0"/>
              <w:marBottom w:val="0"/>
              <w:divBdr>
                <w:top w:val="none" w:sz="0" w:space="0" w:color="auto"/>
                <w:left w:val="none" w:sz="0" w:space="0" w:color="auto"/>
                <w:bottom w:val="none" w:sz="0" w:space="0" w:color="auto"/>
                <w:right w:val="none" w:sz="0" w:space="0" w:color="auto"/>
              </w:divBdr>
            </w:div>
            <w:div w:id="2104909333">
              <w:marLeft w:val="0"/>
              <w:marRight w:val="0"/>
              <w:marTop w:val="0"/>
              <w:marBottom w:val="0"/>
              <w:divBdr>
                <w:top w:val="none" w:sz="0" w:space="0" w:color="auto"/>
                <w:left w:val="none" w:sz="0" w:space="0" w:color="auto"/>
                <w:bottom w:val="none" w:sz="0" w:space="0" w:color="auto"/>
                <w:right w:val="none" w:sz="0" w:space="0" w:color="auto"/>
              </w:divBdr>
            </w:div>
          </w:divsChild>
        </w:div>
        <w:div w:id="2066297100">
          <w:marLeft w:val="0"/>
          <w:marRight w:val="0"/>
          <w:marTop w:val="0"/>
          <w:marBottom w:val="0"/>
          <w:divBdr>
            <w:top w:val="none" w:sz="0" w:space="0" w:color="auto"/>
            <w:left w:val="none" w:sz="0" w:space="0" w:color="auto"/>
            <w:bottom w:val="none" w:sz="0" w:space="0" w:color="auto"/>
            <w:right w:val="none" w:sz="0" w:space="0" w:color="auto"/>
          </w:divBdr>
        </w:div>
      </w:divsChild>
    </w:div>
    <w:div w:id="812260431">
      <w:bodyDiv w:val="1"/>
      <w:marLeft w:val="0"/>
      <w:marRight w:val="0"/>
      <w:marTop w:val="0"/>
      <w:marBottom w:val="0"/>
      <w:divBdr>
        <w:top w:val="none" w:sz="0" w:space="0" w:color="auto"/>
        <w:left w:val="none" w:sz="0" w:space="0" w:color="auto"/>
        <w:bottom w:val="none" w:sz="0" w:space="0" w:color="auto"/>
        <w:right w:val="none" w:sz="0" w:space="0" w:color="auto"/>
      </w:divBdr>
    </w:div>
    <w:div w:id="833493511">
      <w:bodyDiv w:val="1"/>
      <w:marLeft w:val="0"/>
      <w:marRight w:val="0"/>
      <w:marTop w:val="0"/>
      <w:marBottom w:val="0"/>
      <w:divBdr>
        <w:top w:val="none" w:sz="0" w:space="0" w:color="auto"/>
        <w:left w:val="none" w:sz="0" w:space="0" w:color="auto"/>
        <w:bottom w:val="none" w:sz="0" w:space="0" w:color="auto"/>
        <w:right w:val="none" w:sz="0" w:space="0" w:color="auto"/>
      </w:divBdr>
    </w:div>
    <w:div w:id="1158155157">
      <w:bodyDiv w:val="1"/>
      <w:marLeft w:val="0"/>
      <w:marRight w:val="0"/>
      <w:marTop w:val="0"/>
      <w:marBottom w:val="0"/>
      <w:divBdr>
        <w:top w:val="none" w:sz="0" w:space="0" w:color="auto"/>
        <w:left w:val="none" w:sz="0" w:space="0" w:color="auto"/>
        <w:bottom w:val="none" w:sz="0" w:space="0" w:color="auto"/>
        <w:right w:val="none" w:sz="0" w:space="0" w:color="auto"/>
      </w:divBdr>
    </w:div>
    <w:div w:id="1216039295">
      <w:bodyDiv w:val="1"/>
      <w:marLeft w:val="0"/>
      <w:marRight w:val="0"/>
      <w:marTop w:val="0"/>
      <w:marBottom w:val="0"/>
      <w:divBdr>
        <w:top w:val="none" w:sz="0" w:space="0" w:color="auto"/>
        <w:left w:val="none" w:sz="0" w:space="0" w:color="auto"/>
        <w:bottom w:val="none" w:sz="0" w:space="0" w:color="auto"/>
        <w:right w:val="none" w:sz="0" w:space="0" w:color="auto"/>
      </w:divBdr>
    </w:div>
    <w:div w:id="1301034758">
      <w:bodyDiv w:val="1"/>
      <w:marLeft w:val="0"/>
      <w:marRight w:val="0"/>
      <w:marTop w:val="0"/>
      <w:marBottom w:val="0"/>
      <w:divBdr>
        <w:top w:val="none" w:sz="0" w:space="0" w:color="auto"/>
        <w:left w:val="none" w:sz="0" w:space="0" w:color="auto"/>
        <w:bottom w:val="none" w:sz="0" w:space="0" w:color="auto"/>
        <w:right w:val="none" w:sz="0" w:space="0" w:color="auto"/>
      </w:divBdr>
    </w:div>
    <w:div w:id="1306161318">
      <w:bodyDiv w:val="1"/>
      <w:marLeft w:val="0"/>
      <w:marRight w:val="0"/>
      <w:marTop w:val="0"/>
      <w:marBottom w:val="0"/>
      <w:divBdr>
        <w:top w:val="none" w:sz="0" w:space="0" w:color="auto"/>
        <w:left w:val="none" w:sz="0" w:space="0" w:color="auto"/>
        <w:bottom w:val="none" w:sz="0" w:space="0" w:color="auto"/>
        <w:right w:val="none" w:sz="0" w:space="0" w:color="auto"/>
      </w:divBdr>
      <w:divsChild>
        <w:div w:id="42605765">
          <w:marLeft w:val="0"/>
          <w:marRight w:val="0"/>
          <w:marTop w:val="0"/>
          <w:marBottom w:val="0"/>
          <w:divBdr>
            <w:top w:val="none" w:sz="0" w:space="0" w:color="auto"/>
            <w:left w:val="none" w:sz="0" w:space="0" w:color="auto"/>
            <w:bottom w:val="none" w:sz="0" w:space="0" w:color="auto"/>
            <w:right w:val="none" w:sz="0" w:space="0" w:color="auto"/>
          </w:divBdr>
        </w:div>
        <w:div w:id="62873952">
          <w:marLeft w:val="0"/>
          <w:marRight w:val="0"/>
          <w:marTop w:val="0"/>
          <w:marBottom w:val="0"/>
          <w:divBdr>
            <w:top w:val="none" w:sz="0" w:space="0" w:color="auto"/>
            <w:left w:val="none" w:sz="0" w:space="0" w:color="auto"/>
            <w:bottom w:val="none" w:sz="0" w:space="0" w:color="auto"/>
            <w:right w:val="none" w:sz="0" w:space="0" w:color="auto"/>
          </w:divBdr>
        </w:div>
        <w:div w:id="248930724">
          <w:marLeft w:val="0"/>
          <w:marRight w:val="0"/>
          <w:marTop w:val="0"/>
          <w:marBottom w:val="0"/>
          <w:divBdr>
            <w:top w:val="none" w:sz="0" w:space="0" w:color="auto"/>
            <w:left w:val="none" w:sz="0" w:space="0" w:color="auto"/>
            <w:bottom w:val="none" w:sz="0" w:space="0" w:color="auto"/>
            <w:right w:val="none" w:sz="0" w:space="0" w:color="auto"/>
          </w:divBdr>
        </w:div>
        <w:div w:id="389233467">
          <w:marLeft w:val="0"/>
          <w:marRight w:val="0"/>
          <w:marTop w:val="0"/>
          <w:marBottom w:val="0"/>
          <w:divBdr>
            <w:top w:val="none" w:sz="0" w:space="0" w:color="auto"/>
            <w:left w:val="none" w:sz="0" w:space="0" w:color="auto"/>
            <w:bottom w:val="none" w:sz="0" w:space="0" w:color="auto"/>
            <w:right w:val="none" w:sz="0" w:space="0" w:color="auto"/>
          </w:divBdr>
        </w:div>
        <w:div w:id="496770780">
          <w:marLeft w:val="0"/>
          <w:marRight w:val="0"/>
          <w:marTop w:val="0"/>
          <w:marBottom w:val="0"/>
          <w:divBdr>
            <w:top w:val="none" w:sz="0" w:space="0" w:color="auto"/>
            <w:left w:val="none" w:sz="0" w:space="0" w:color="auto"/>
            <w:bottom w:val="none" w:sz="0" w:space="0" w:color="auto"/>
            <w:right w:val="none" w:sz="0" w:space="0" w:color="auto"/>
          </w:divBdr>
        </w:div>
        <w:div w:id="552935835">
          <w:marLeft w:val="0"/>
          <w:marRight w:val="0"/>
          <w:marTop w:val="0"/>
          <w:marBottom w:val="0"/>
          <w:divBdr>
            <w:top w:val="none" w:sz="0" w:space="0" w:color="auto"/>
            <w:left w:val="none" w:sz="0" w:space="0" w:color="auto"/>
            <w:bottom w:val="none" w:sz="0" w:space="0" w:color="auto"/>
            <w:right w:val="none" w:sz="0" w:space="0" w:color="auto"/>
          </w:divBdr>
        </w:div>
        <w:div w:id="669257385">
          <w:marLeft w:val="0"/>
          <w:marRight w:val="0"/>
          <w:marTop w:val="0"/>
          <w:marBottom w:val="0"/>
          <w:divBdr>
            <w:top w:val="none" w:sz="0" w:space="0" w:color="auto"/>
            <w:left w:val="none" w:sz="0" w:space="0" w:color="auto"/>
            <w:bottom w:val="none" w:sz="0" w:space="0" w:color="auto"/>
            <w:right w:val="none" w:sz="0" w:space="0" w:color="auto"/>
          </w:divBdr>
        </w:div>
        <w:div w:id="700207112">
          <w:marLeft w:val="0"/>
          <w:marRight w:val="0"/>
          <w:marTop w:val="0"/>
          <w:marBottom w:val="0"/>
          <w:divBdr>
            <w:top w:val="none" w:sz="0" w:space="0" w:color="auto"/>
            <w:left w:val="none" w:sz="0" w:space="0" w:color="auto"/>
            <w:bottom w:val="none" w:sz="0" w:space="0" w:color="auto"/>
            <w:right w:val="none" w:sz="0" w:space="0" w:color="auto"/>
          </w:divBdr>
        </w:div>
        <w:div w:id="781850707">
          <w:marLeft w:val="0"/>
          <w:marRight w:val="0"/>
          <w:marTop w:val="0"/>
          <w:marBottom w:val="0"/>
          <w:divBdr>
            <w:top w:val="none" w:sz="0" w:space="0" w:color="auto"/>
            <w:left w:val="none" w:sz="0" w:space="0" w:color="auto"/>
            <w:bottom w:val="none" w:sz="0" w:space="0" w:color="auto"/>
            <w:right w:val="none" w:sz="0" w:space="0" w:color="auto"/>
          </w:divBdr>
        </w:div>
        <w:div w:id="980427888">
          <w:marLeft w:val="0"/>
          <w:marRight w:val="0"/>
          <w:marTop w:val="0"/>
          <w:marBottom w:val="0"/>
          <w:divBdr>
            <w:top w:val="none" w:sz="0" w:space="0" w:color="auto"/>
            <w:left w:val="none" w:sz="0" w:space="0" w:color="auto"/>
            <w:bottom w:val="none" w:sz="0" w:space="0" w:color="auto"/>
            <w:right w:val="none" w:sz="0" w:space="0" w:color="auto"/>
          </w:divBdr>
        </w:div>
        <w:div w:id="1238662185">
          <w:marLeft w:val="0"/>
          <w:marRight w:val="0"/>
          <w:marTop w:val="0"/>
          <w:marBottom w:val="0"/>
          <w:divBdr>
            <w:top w:val="none" w:sz="0" w:space="0" w:color="auto"/>
            <w:left w:val="none" w:sz="0" w:space="0" w:color="auto"/>
            <w:bottom w:val="none" w:sz="0" w:space="0" w:color="auto"/>
            <w:right w:val="none" w:sz="0" w:space="0" w:color="auto"/>
          </w:divBdr>
        </w:div>
        <w:div w:id="1288505118">
          <w:marLeft w:val="0"/>
          <w:marRight w:val="0"/>
          <w:marTop w:val="0"/>
          <w:marBottom w:val="0"/>
          <w:divBdr>
            <w:top w:val="none" w:sz="0" w:space="0" w:color="auto"/>
            <w:left w:val="none" w:sz="0" w:space="0" w:color="auto"/>
            <w:bottom w:val="none" w:sz="0" w:space="0" w:color="auto"/>
            <w:right w:val="none" w:sz="0" w:space="0" w:color="auto"/>
          </w:divBdr>
        </w:div>
        <w:div w:id="1396510159">
          <w:marLeft w:val="0"/>
          <w:marRight w:val="0"/>
          <w:marTop w:val="0"/>
          <w:marBottom w:val="0"/>
          <w:divBdr>
            <w:top w:val="none" w:sz="0" w:space="0" w:color="auto"/>
            <w:left w:val="none" w:sz="0" w:space="0" w:color="auto"/>
            <w:bottom w:val="none" w:sz="0" w:space="0" w:color="auto"/>
            <w:right w:val="none" w:sz="0" w:space="0" w:color="auto"/>
          </w:divBdr>
        </w:div>
        <w:div w:id="1476683207">
          <w:marLeft w:val="0"/>
          <w:marRight w:val="0"/>
          <w:marTop w:val="0"/>
          <w:marBottom w:val="0"/>
          <w:divBdr>
            <w:top w:val="none" w:sz="0" w:space="0" w:color="auto"/>
            <w:left w:val="none" w:sz="0" w:space="0" w:color="auto"/>
            <w:bottom w:val="none" w:sz="0" w:space="0" w:color="auto"/>
            <w:right w:val="none" w:sz="0" w:space="0" w:color="auto"/>
          </w:divBdr>
        </w:div>
        <w:div w:id="1480807102">
          <w:marLeft w:val="0"/>
          <w:marRight w:val="0"/>
          <w:marTop w:val="0"/>
          <w:marBottom w:val="0"/>
          <w:divBdr>
            <w:top w:val="none" w:sz="0" w:space="0" w:color="auto"/>
            <w:left w:val="none" w:sz="0" w:space="0" w:color="auto"/>
            <w:bottom w:val="none" w:sz="0" w:space="0" w:color="auto"/>
            <w:right w:val="none" w:sz="0" w:space="0" w:color="auto"/>
          </w:divBdr>
        </w:div>
        <w:div w:id="1493836830">
          <w:marLeft w:val="0"/>
          <w:marRight w:val="0"/>
          <w:marTop w:val="0"/>
          <w:marBottom w:val="0"/>
          <w:divBdr>
            <w:top w:val="none" w:sz="0" w:space="0" w:color="auto"/>
            <w:left w:val="none" w:sz="0" w:space="0" w:color="auto"/>
            <w:bottom w:val="none" w:sz="0" w:space="0" w:color="auto"/>
            <w:right w:val="none" w:sz="0" w:space="0" w:color="auto"/>
          </w:divBdr>
        </w:div>
        <w:div w:id="1566447481">
          <w:marLeft w:val="0"/>
          <w:marRight w:val="0"/>
          <w:marTop w:val="0"/>
          <w:marBottom w:val="0"/>
          <w:divBdr>
            <w:top w:val="none" w:sz="0" w:space="0" w:color="auto"/>
            <w:left w:val="none" w:sz="0" w:space="0" w:color="auto"/>
            <w:bottom w:val="none" w:sz="0" w:space="0" w:color="auto"/>
            <w:right w:val="none" w:sz="0" w:space="0" w:color="auto"/>
          </w:divBdr>
        </w:div>
        <w:div w:id="1662586397">
          <w:marLeft w:val="0"/>
          <w:marRight w:val="0"/>
          <w:marTop w:val="0"/>
          <w:marBottom w:val="0"/>
          <w:divBdr>
            <w:top w:val="none" w:sz="0" w:space="0" w:color="auto"/>
            <w:left w:val="none" w:sz="0" w:space="0" w:color="auto"/>
            <w:bottom w:val="none" w:sz="0" w:space="0" w:color="auto"/>
            <w:right w:val="none" w:sz="0" w:space="0" w:color="auto"/>
          </w:divBdr>
        </w:div>
        <w:div w:id="1698045460">
          <w:marLeft w:val="0"/>
          <w:marRight w:val="0"/>
          <w:marTop w:val="0"/>
          <w:marBottom w:val="0"/>
          <w:divBdr>
            <w:top w:val="none" w:sz="0" w:space="0" w:color="auto"/>
            <w:left w:val="none" w:sz="0" w:space="0" w:color="auto"/>
            <w:bottom w:val="none" w:sz="0" w:space="0" w:color="auto"/>
            <w:right w:val="none" w:sz="0" w:space="0" w:color="auto"/>
          </w:divBdr>
        </w:div>
        <w:div w:id="1774132886">
          <w:marLeft w:val="0"/>
          <w:marRight w:val="0"/>
          <w:marTop w:val="0"/>
          <w:marBottom w:val="0"/>
          <w:divBdr>
            <w:top w:val="none" w:sz="0" w:space="0" w:color="auto"/>
            <w:left w:val="none" w:sz="0" w:space="0" w:color="auto"/>
            <w:bottom w:val="none" w:sz="0" w:space="0" w:color="auto"/>
            <w:right w:val="none" w:sz="0" w:space="0" w:color="auto"/>
          </w:divBdr>
        </w:div>
        <w:div w:id="1839882512">
          <w:marLeft w:val="0"/>
          <w:marRight w:val="0"/>
          <w:marTop w:val="0"/>
          <w:marBottom w:val="0"/>
          <w:divBdr>
            <w:top w:val="none" w:sz="0" w:space="0" w:color="auto"/>
            <w:left w:val="none" w:sz="0" w:space="0" w:color="auto"/>
            <w:bottom w:val="none" w:sz="0" w:space="0" w:color="auto"/>
            <w:right w:val="none" w:sz="0" w:space="0" w:color="auto"/>
          </w:divBdr>
        </w:div>
        <w:div w:id="1889874055">
          <w:marLeft w:val="0"/>
          <w:marRight w:val="0"/>
          <w:marTop w:val="0"/>
          <w:marBottom w:val="0"/>
          <w:divBdr>
            <w:top w:val="none" w:sz="0" w:space="0" w:color="auto"/>
            <w:left w:val="none" w:sz="0" w:space="0" w:color="auto"/>
            <w:bottom w:val="none" w:sz="0" w:space="0" w:color="auto"/>
            <w:right w:val="none" w:sz="0" w:space="0" w:color="auto"/>
          </w:divBdr>
        </w:div>
        <w:div w:id="1914732373">
          <w:marLeft w:val="0"/>
          <w:marRight w:val="0"/>
          <w:marTop w:val="0"/>
          <w:marBottom w:val="0"/>
          <w:divBdr>
            <w:top w:val="none" w:sz="0" w:space="0" w:color="auto"/>
            <w:left w:val="none" w:sz="0" w:space="0" w:color="auto"/>
            <w:bottom w:val="none" w:sz="0" w:space="0" w:color="auto"/>
            <w:right w:val="none" w:sz="0" w:space="0" w:color="auto"/>
          </w:divBdr>
        </w:div>
        <w:div w:id="2001928640">
          <w:marLeft w:val="0"/>
          <w:marRight w:val="0"/>
          <w:marTop w:val="0"/>
          <w:marBottom w:val="0"/>
          <w:divBdr>
            <w:top w:val="none" w:sz="0" w:space="0" w:color="auto"/>
            <w:left w:val="none" w:sz="0" w:space="0" w:color="auto"/>
            <w:bottom w:val="none" w:sz="0" w:space="0" w:color="auto"/>
            <w:right w:val="none" w:sz="0" w:space="0" w:color="auto"/>
          </w:divBdr>
        </w:div>
        <w:div w:id="2019036142">
          <w:marLeft w:val="0"/>
          <w:marRight w:val="0"/>
          <w:marTop w:val="0"/>
          <w:marBottom w:val="0"/>
          <w:divBdr>
            <w:top w:val="none" w:sz="0" w:space="0" w:color="auto"/>
            <w:left w:val="none" w:sz="0" w:space="0" w:color="auto"/>
            <w:bottom w:val="none" w:sz="0" w:space="0" w:color="auto"/>
            <w:right w:val="none" w:sz="0" w:space="0" w:color="auto"/>
          </w:divBdr>
        </w:div>
      </w:divsChild>
    </w:div>
    <w:div w:id="1412696790">
      <w:bodyDiv w:val="1"/>
      <w:marLeft w:val="0"/>
      <w:marRight w:val="0"/>
      <w:marTop w:val="0"/>
      <w:marBottom w:val="0"/>
      <w:divBdr>
        <w:top w:val="none" w:sz="0" w:space="0" w:color="auto"/>
        <w:left w:val="none" w:sz="0" w:space="0" w:color="auto"/>
        <w:bottom w:val="none" w:sz="0" w:space="0" w:color="auto"/>
        <w:right w:val="none" w:sz="0" w:space="0" w:color="auto"/>
      </w:divBdr>
    </w:div>
    <w:div w:id="1764959618">
      <w:bodyDiv w:val="1"/>
      <w:marLeft w:val="0"/>
      <w:marRight w:val="0"/>
      <w:marTop w:val="0"/>
      <w:marBottom w:val="0"/>
      <w:divBdr>
        <w:top w:val="none" w:sz="0" w:space="0" w:color="auto"/>
        <w:left w:val="none" w:sz="0" w:space="0" w:color="auto"/>
        <w:bottom w:val="none" w:sz="0" w:space="0" w:color="auto"/>
        <w:right w:val="none" w:sz="0" w:space="0" w:color="auto"/>
      </w:divBdr>
    </w:div>
    <w:div w:id="1851261056">
      <w:bodyDiv w:val="1"/>
      <w:marLeft w:val="0"/>
      <w:marRight w:val="0"/>
      <w:marTop w:val="0"/>
      <w:marBottom w:val="0"/>
      <w:divBdr>
        <w:top w:val="none" w:sz="0" w:space="0" w:color="auto"/>
        <w:left w:val="none" w:sz="0" w:space="0" w:color="auto"/>
        <w:bottom w:val="none" w:sz="0" w:space="0" w:color="auto"/>
        <w:right w:val="none" w:sz="0" w:space="0" w:color="auto"/>
      </w:divBdr>
    </w:div>
    <w:div w:id="1882934386">
      <w:bodyDiv w:val="1"/>
      <w:marLeft w:val="0"/>
      <w:marRight w:val="0"/>
      <w:marTop w:val="0"/>
      <w:marBottom w:val="0"/>
      <w:divBdr>
        <w:top w:val="none" w:sz="0" w:space="0" w:color="auto"/>
        <w:left w:val="none" w:sz="0" w:space="0" w:color="auto"/>
        <w:bottom w:val="none" w:sz="0" w:space="0" w:color="auto"/>
        <w:right w:val="none" w:sz="0" w:space="0" w:color="auto"/>
      </w:divBdr>
    </w:div>
    <w:div w:id="1893074259">
      <w:bodyDiv w:val="1"/>
      <w:marLeft w:val="0"/>
      <w:marRight w:val="0"/>
      <w:marTop w:val="0"/>
      <w:marBottom w:val="0"/>
      <w:divBdr>
        <w:top w:val="none" w:sz="0" w:space="0" w:color="auto"/>
        <w:left w:val="none" w:sz="0" w:space="0" w:color="auto"/>
        <w:bottom w:val="none" w:sz="0" w:space="0" w:color="auto"/>
        <w:right w:val="none" w:sz="0" w:space="0" w:color="auto"/>
      </w:divBdr>
    </w:div>
    <w:div w:id="19925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a.gov.au/about/careers/why-work-with-us" TargetMode="External"/><Relationship Id="rId2" Type="http://schemas.openxmlformats.org/officeDocument/2006/relationships/customXml" Target="../customXml/item2.xml"/><Relationship Id="rId16" Type="http://schemas.openxmlformats.org/officeDocument/2006/relationships/hyperlink" Target="mailto:HR@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a.gov.au/about/careers/current-vaca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A Colours">
      <a:dk1>
        <a:srgbClr val="00667D"/>
      </a:dk1>
      <a:lt1>
        <a:srgbClr val="FFFFFF"/>
      </a:lt1>
      <a:dk2>
        <a:srgbClr val="001D34"/>
      </a:dk2>
      <a:lt2>
        <a:srgbClr val="E5ECEE"/>
      </a:lt2>
      <a:accent1>
        <a:srgbClr val="2E6F88"/>
      </a:accent1>
      <a:accent2>
        <a:srgbClr val="75A8B7"/>
      </a:accent2>
      <a:accent3>
        <a:srgbClr val="A2C5CF"/>
      </a:accent3>
      <a:accent4>
        <a:srgbClr val="2E6F88"/>
      </a:accent4>
      <a:accent5>
        <a:srgbClr val="75A8B7"/>
      </a:accent5>
      <a:accent6>
        <a:srgbClr val="A2C5CF"/>
      </a:accent6>
      <a:hlink>
        <a:srgbClr val="00667D"/>
      </a:hlink>
      <a:folHlink>
        <a:srgbClr val="66A3B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2e10ba-7de4-4314-9948-75907dd515cf">
      <Terms xmlns="http://schemas.microsoft.com/office/infopath/2007/PartnerControls"/>
    </lcf76f155ced4ddcb4097134ff3c332f>
    <TaxCatchAll xmlns="99e5d531-482b-4260-b23b-52dba081ef3b" xsi:nil="true"/>
    <SharedWithUsers xmlns="99e5d531-482b-4260-b23b-52dba081ef3b">
      <UserInfo>
        <DisplayName>Melanie Keen</DisplayName>
        <AccountId>1402</AccountId>
        <AccountType/>
      </UserInfo>
      <UserInfo>
        <DisplayName>Daniel Rawson</DisplayName>
        <AccountId>280</AccountId>
        <AccountType/>
      </UserInfo>
      <UserInfo>
        <DisplayName>Douglas Warouw</DisplayName>
        <AccountId>27</AccountId>
        <AccountType/>
      </UserInfo>
      <UserInfo>
        <DisplayName>Cassandra Huby</DisplayName>
        <AccountId>638</AccountId>
        <AccountType/>
      </UserInfo>
    </SharedWithUsers>
    <MediaLengthInSeconds xmlns="fd2e10ba-7de4-4314-9948-75907dd515cf" xsi:nil="true"/>
    <Notes0 xmlns="fd2e10ba-7de4-4314-9948-75907dd515cf" xsi:nil="true"/>
    <DocumentLocation xmlns="fd2e10ba-7de4-4314-9948-75907dd515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80A01BD40074AB2F67DA527FA8A18" ma:contentTypeVersion="29" ma:contentTypeDescription="Create a new document." ma:contentTypeScope="" ma:versionID="80ff45afcf19dcf067dca2ac8a2df2a7">
  <xsd:schema xmlns:xsd="http://www.w3.org/2001/XMLSchema" xmlns:xs="http://www.w3.org/2001/XMLSchema" xmlns:p="http://schemas.microsoft.com/office/2006/metadata/properties" xmlns:ns2="fd2e10ba-7de4-4314-9948-75907dd515cf" xmlns:ns3="99e5d531-482b-4260-b23b-52dba081ef3b" targetNamespace="http://schemas.microsoft.com/office/2006/metadata/properties" ma:root="true" ma:fieldsID="4604bf68fc2241ca35129ce5987b76d6" ns2:_="" ns3:_="">
    <xsd:import namespace="fd2e10ba-7de4-4314-9948-75907dd515cf"/>
    <xsd:import namespace="99e5d531-482b-4260-b23b-52dba081ef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ocumentLocation" minOccurs="0"/>
                <xsd:element ref="ns2:ff732823-c576-43cd-980b-321e4d75e60dCountryOrRegion" minOccurs="0"/>
                <xsd:element ref="ns2:ff732823-c576-43cd-980b-321e4d75e60dState" minOccurs="0"/>
                <xsd:element ref="ns2:ff732823-c576-43cd-980b-321e4d75e60dCity" minOccurs="0"/>
                <xsd:element ref="ns2:ff732823-c576-43cd-980b-321e4d75e60dPostalCode" minOccurs="0"/>
                <xsd:element ref="ns2:ff732823-c576-43cd-980b-321e4d75e60dStreet" minOccurs="0"/>
                <xsd:element ref="ns2:ff732823-c576-43cd-980b-321e4d75e60dGeoLoc" minOccurs="0"/>
                <xsd:element ref="ns2:ff732823-c576-43cd-980b-321e4d75e60dDispName" minOccurs="0"/>
                <xsd:element ref="ns2:Notes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10ba-7de4-4314-9948-75907dd51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Location" ma:index="20" nillable="true" ma:displayName="Document Location" ma:format="Dropdown" ma:internalName="DocumentLocation">
      <xsd:simpleType>
        <xsd:restriction base="dms:Unknown"/>
      </xsd:simpleType>
    </xsd:element>
    <xsd:element name="ff732823-c576-43cd-980b-321e4d75e60dCountryOrRegion" ma:index="21" nillable="true" ma:displayName="Document Location: Country/Region" ma:internalName="CountryOrRegion" ma:readOnly="true">
      <xsd:simpleType>
        <xsd:restriction base="dms:Text"/>
      </xsd:simpleType>
    </xsd:element>
    <xsd:element name="ff732823-c576-43cd-980b-321e4d75e60dState" ma:index="22" nillable="true" ma:displayName="Document Location: State" ma:internalName="State" ma:readOnly="true">
      <xsd:simpleType>
        <xsd:restriction base="dms:Text"/>
      </xsd:simpleType>
    </xsd:element>
    <xsd:element name="ff732823-c576-43cd-980b-321e4d75e60dCity" ma:index="23" nillable="true" ma:displayName="Document Location: City" ma:internalName="City" ma:readOnly="true">
      <xsd:simpleType>
        <xsd:restriction base="dms:Text"/>
      </xsd:simpleType>
    </xsd:element>
    <xsd:element name="ff732823-c576-43cd-980b-321e4d75e60dPostalCode" ma:index="24" nillable="true" ma:displayName="Document Location: Postal Code" ma:internalName="PostalCode" ma:readOnly="true">
      <xsd:simpleType>
        <xsd:restriction base="dms:Text"/>
      </xsd:simpleType>
    </xsd:element>
    <xsd:element name="ff732823-c576-43cd-980b-321e4d75e60dStreet" ma:index="25" nillable="true" ma:displayName="Document Location: Street" ma:internalName="Street" ma:readOnly="true">
      <xsd:simpleType>
        <xsd:restriction base="dms:Text"/>
      </xsd:simpleType>
    </xsd:element>
    <xsd:element name="ff732823-c576-43cd-980b-321e4d75e60dGeoLoc" ma:index="26" nillable="true" ma:displayName="Document Location: Coordinates" ma:internalName="GeoLoc" ma:readOnly="true">
      <xsd:simpleType>
        <xsd:restriction base="dms:Unknown"/>
      </xsd:simpleType>
    </xsd:element>
    <xsd:element name="ff732823-c576-43cd-980b-321e4d75e60dDispName" ma:index="27" nillable="true" ma:displayName="Document Location: Name" ma:internalName="DispName" ma:readOnly="true">
      <xsd:simpleType>
        <xsd:restriction base="dms:Text"/>
      </xsd:simpleType>
    </xsd:element>
    <xsd:element name="Notes0" ma:index="28" nillable="true" ma:displayName="Notes" ma:internalName="Notes0">
      <xsd:simpleType>
        <xsd:restriction base="dms:Text">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6a60af0-845b-4d8a-8d01-be9f6f2a1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5d531-482b-4260-b23b-52dba081ef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2b766260-7758-46a8-810b-1eee110cde79}" ma:internalName="TaxCatchAll" ma:showField="CatchAllData" ma:web="99e5d531-482b-4260-b23b-52dba081e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3E403-8C64-4233-B289-47F004ADE202}">
  <ds:schemaRefs>
    <ds:schemaRef ds:uri="http://schemas.microsoft.com/office/2006/metadata/properties"/>
    <ds:schemaRef ds:uri="http://schemas.microsoft.com/office/infopath/2007/PartnerControls"/>
    <ds:schemaRef ds:uri="fd2e10ba-7de4-4314-9948-75907dd515cf"/>
    <ds:schemaRef ds:uri="99e5d531-482b-4260-b23b-52dba081ef3b"/>
  </ds:schemaRefs>
</ds:datastoreItem>
</file>

<file path=customXml/itemProps2.xml><?xml version="1.0" encoding="utf-8"?>
<ds:datastoreItem xmlns:ds="http://schemas.openxmlformats.org/officeDocument/2006/customXml" ds:itemID="{302F33A7-936E-4CE8-965E-6B81C2CEF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10ba-7de4-4314-9948-75907dd515cf"/>
    <ds:schemaRef ds:uri="99e5d531-482b-4260-b23b-52dba081e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41D83-AFFA-4A95-BDF8-7D66AC021020}">
  <ds:schemaRefs>
    <ds:schemaRef ds:uri="http://schemas.openxmlformats.org/officeDocument/2006/bibliography"/>
  </ds:schemaRefs>
</ds:datastoreItem>
</file>

<file path=customXml/itemProps4.xml><?xml version="1.0" encoding="utf-8"?>
<ds:datastoreItem xmlns:ds="http://schemas.openxmlformats.org/officeDocument/2006/customXml" ds:itemID="{8D5D5165-CC61-4C4C-83AA-67CFA35C3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GA Word Doc</vt:lpstr>
    </vt:vector>
  </TitlesOfParts>
  <Company>Geoscience Australia</Company>
  <LinksUpToDate>false</LinksUpToDate>
  <CharactersWithSpaces>2130</CharactersWithSpaces>
  <SharedDoc>false</SharedDoc>
  <HLinks>
    <vt:vector size="12" baseType="variant">
      <vt:variant>
        <vt:i4>5963824</vt:i4>
      </vt:variant>
      <vt:variant>
        <vt:i4>3</vt:i4>
      </vt:variant>
      <vt:variant>
        <vt:i4>0</vt:i4>
      </vt:variant>
      <vt:variant>
        <vt:i4>5</vt:i4>
      </vt:variant>
      <vt:variant>
        <vt:lpwstr>mailto:HR@ga.gov.au</vt:lpwstr>
      </vt:variant>
      <vt:variant>
        <vt:lpwstr/>
      </vt:variant>
      <vt:variant>
        <vt:i4>5570642</vt:i4>
      </vt:variant>
      <vt:variant>
        <vt:i4>0</vt:i4>
      </vt:variant>
      <vt:variant>
        <vt:i4>0</vt:i4>
      </vt:variant>
      <vt:variant>
        <vt:i4>5</vt:i4>
      </vt:variant>
      <vt:variant>
        <vt:lpwstr>https://www.ga.gov.au/about/careers/current-vacancies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Word Doc</dc:title>
  <dc:subject/>
  <dc:creator>Beech Lauren</dc:creator>
  <cp:keywords/>
  <cp:lastModifiedBy>Nicholas Ryan</cp:lastModifiedBy>
  <cp:revision>5</cp:revision>
  <cp:lastPrinted>2022-05-03T17:52:00Z</cp:lastPrinted>
  <dcterms:created xsi:type="dcterms:W3CDTF">2024-05-08T03:40:00Z</dcterms:created>
  <dcterms:modified xsi:type="dcterms:W3CDTF">2024-05-08T04:18:00Z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0x01010083D80A01BD40074AB2F67DA527FA8A18</vt:lpwstr>
  </property>
  <property fmtid="{D5CDD505-2E9C-101B-9397-08002B2CF9AE}" pid="3" name="MediaServiceImageTags">
    <vt:lpwstr/>
  </property>
  <property fmtid="{D5CDD505-2E9C-101B-9397-08002B2CF9AE}" pid="4" name="Order">
    <vt:r8>194600</vt:r8>
  </property>
  <property fmtid="{D5CDD505-2E9C-101B-9397-08002B2CF9AE}" pid="5" name="xd_Signature">
    <vt:bool>false</vt:bool>
  </property>
  <property fmtid="{D5CDD505-2E9C-101B-9397-08002B2CF9AE}" pid="6" name="xd_ProgID">
    <vt:lpwstr/>
  </property>
  <property fmtid="{D5CDD505-2E9C-101B-9397-08002B2CF9AE}" pid="7" name="Hyperlink">
    <vt:lpwstr>,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